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E9" w:rsidRDefault="003A1BE9" w:rsidP="003A1BE9">
      <w:pPr>
        <w:spacing w:after="0" w:line="240" w:lineRule="auto"/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1285875" cy="704850"/>
            <wp:effectExtent l="19050" t="0" r="9525" b="0"/>
            <wp:docPr id="1" name="Picture 1" descr="LAUSANNE-HiRes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SANNE-HiRes-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bookmarkStart w:id="0" w:name="_GoBack"/>
      <w:r w:rsidR="004127C4">
        <w:rPr>
          <w:b/>
          <w:noProof/>
          <w:lang w:eastAsia="en-GB"/>
        </w:rPr>
        <w:drawing>
          <wp:inline distT="0" distB="0" distL="0" distR="0">
            <wp:extent cx="1608803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240" cy="64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1BE9" w:rsidRDefault="003A1BE9" w:rsidP="003A1BE9">
      <w:pPr>
        <w:spacing w:after="0" w:line="240" w:lineRule="auto"/>
        <w:jc w:val="center"/>
        <w:rPr>
          <w:b/>
        </w:rPr>
      </w:pPr>
    </w:p>
    <w:p w:rsidR="003A1BE9" w:rsidRPr="005934B1" w:rsidRDefault="003A1BE9" w:rsidP="003A1BE9">
      <w:pPr>
        <w:spacing w:after="0" w:line="240" w:lineRule="auto"/>
        <w:jc w:val="center"/>
        <w:rPr>
          <w:b/>
        </w:rPr>
      </w:pPr>
      <w:r w:rsidRPr="005934B1">
        <w:rPr>
          <w:b/>
        </w:rPr>
        <w:t xml:space="preserve">Global Generosity Network </w:t>
      </w:r>
    </w:p>
    <w:p w:rsidR="00A53A3A" w:rsidRPr="005934B1" w:rsidRDefault="00A53A3A" w:rsidP="00A53A3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lang w:eastAsia="en-GB"/>
        </w:rPr>
      </w:pPr>
      <w:r w:rsidRPr="005934B1">
        <w:rPr>
          <w:rFonts w:eastAsia="Times New Roman" w:cs="Times New Roman"/>
          <w:b/>
          <w:color w:val="222222"/>
          <w:lang w:eastAsia="en-GB"/>
        </w:rPr>
        <w:t xml:space="preserve">Four day </w:t>
      </w:r>
      <w:r w:rsidR="00431779" w:rsidRPr="005934B1">
        <w:rPr>
          <w:rFonts w:eastAsia="Times New Roman" w:cs="Times New Roman"/>
          <w:b/>
          <w:color w:val="222222"/>
          <w:lang w:eastAsia="en-GB"/>
        </w:rPr>
        <w:t>ministry fundraising</w:t>
      </w:r>
      <w:r w:rsidR="003A1BE9" w:rsidRPr="005934B1">
        <w:rPr>
          <w:rFonts w:eastAsia="Times New Roman" w:cs="Times New Roman"/>
          <w:b/>
          <w:color w:val="222222"/>
          <w:lang w:eastAsia="en-GB"/>
        </w:rPr>
        <w:t xml:space="preserve"> training</w:t>
      </w:r>
    </w:p>
    <w:p w:rsidR="00A53A3A" w:rsidRPr="005934B1" w:rsidRDefault="00A53A3A" w:rsidP="00A53A3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lang w:eastAsia="en-GB"/>
        </w:rPr>
      </w:pPr>
    </w:p>
    <w:p w:rsidR="003A1BE9" w:rsidRPr="005934B1" w:rsidRDefault="003A1BE9" w:rsidP="0067318E">
      <w:pPr>
        <w:pStyle w:val="ListParagraph"/>
        <w:numPr>
          <w:ilvl w:val="0"/>
          <w:numId w:val="2"/>
        </w:numPr>
        <w:spacing w:after="0" w:line="240" w:lineRule="auto"/>
      </w:pPr>
      <w:r w:rsidRPr="005934B1">
        <w:rPr>
          <w:color w:val="222222"/>
          <w:shd w:val="clear" w:color="auto" w:fill="FFFFFF"/>
        </w:rPr>
        <w:t xml:space="preserve">Main trainers </w:t>
      </w:r>
      <w:r w:rsidR="00BD4538" w:rsidRPr="005934B1">
        <w:rPr>
          <w:color w:val="222222"/>
          <w:shd w:val="clear" w:color="auto" w:fill="FFFFFF"/>
        </w:rPr>
        <w:t xml:space="preserve">- </w:t>
      </w:r>
      <w:r w:rsidRPr="005934B1">
        <w:rPr>
          <w:color w:val="222222"/>
          <w:shd w:val="clear" w:color="auto" w:fill="FFFFFF"/>
        </w:rPr>
        <w:t xml:space="preserve">Rob Martin (First Fruit Institute) and Barbara </w:t>
      </w:r>
      <w:proofErr w:type="spellStart"/>
      <w:r w:rsidRPr="005934B1">
        <w:rPr>
          <w:color w:val="222222"/>
          <w:shd w:val="clear" w:color="auto" w:fill="FFFFFF"/>
        </w:rPr>
        <w:t>Shantz</w:t>
      </w:r>
      <w:proofErr w:type="spellEnd"/>
      <w:r w:rsidRPr="005934B1">
        <w:rPr>
          <w:color w:val="222222"/>
          <w:shd w:val="clear" w:color="auto" w:fill="FFFFFF"/>
        </w:rPr>
        <w:t xml:space="preserve"> (TWR)</w:t>
      </w:r>
    </w:p>
    <w:p w:rsidR="0067318E" w:rsidRPr="005934B1" w:rsidRDefault="00BD4538" w:rsidP="0067318E">
      <w:pPr>
        <w:pStyle w:val="ListParagraph"/>
        <w:numPr>
          <w:ilvl w:val="0"/>
          <w:numId w:val="2"/>
        </w:numPr>
        <w:spacing w:after="0" w:line="240" w:lineRule="auto"/>
      </w:pPr>
      <w:r w:rsidRPr="005934B1">
        <w:rPr>
          <w:color w:val="222222"/>
          <w:shd w:val="clear" w:color="auto" w:fill="FFFFFF"/>
        </w:rPr>
        <w:t xml:space="preserve">Length - </w:t>
      </w:r>
      <w:r w:rsidR="0067318E" w:rsidRPr="005934B1">
        <w:rPr>
          <w:color w:val="222222"/>
          <w:shd w:val="clear" w:color="auto" w:fill="FFFFFF"/>
        </w:rPr>
        <w:t xml:space="preserve">16 hours over </w:t>
      </w:r>
      <w:r w:rsidR="003A1BE9" w:rsidRPr="005934B1">
        <w:rPr>
          <w:color w:val="222222"/>
          <w:shd w:val="clear" w:color="auto" w:fill="FFFFFF"/>
        </w:rPr>
        <w:t>4</w:t>
      </w:r>
      <w:r w:rsidR="0067318E" w:rsidRPr="005934B1">
        <w:rPr>
          <w:color w:val="222222"/>
          <w:shd w:val="clear" w:color="auto" w:fill="FFFFFF"/>
        </w:rPr>
        <w:t xml:space="preserve"> days</w:t>
      </w:r>
    </w:p>
    <w:p w:rsidR="0067318E" w:rsidRPr="005934B1" w:rsidRDefault="00BD4538" w:rsidP="0067318E">
      <w:pPr>
        <w:pStyle w:val="ListParagraph"/>
        <w:numPr>
          <w:ilvl w:val="0"/>
          <w:numId w:val="2"/>
        </w:numPr>
        <w:spacing w:after="0" w:line="240" w:lineRule="auto"/>
      </w:pPr>
      <w:r w:rsidRPr="005934B1">
        <w:rPr>
          <w:color w:val="222222"/>
          <w:shd w:val="clear" w:color="auto" w:fill="FFFFFF"/>
        </w:rPr>
        <w:t xml:space="preserve">Training structure - </w:t>
      </w:r>
      <w:r w:rsidR="0067318E" w:rsidRPr="005934B1">
        <w:rPr>
          <w:color w:val="222222"/>
          <w:shd w:val="clear" w:color="auto" w:fill="FFFFFF"/>
        </w:rPr>
        <w:t>30 minute segments divided between presentation, guided discussion and Q&amp;A and breaks</w:t>
      </w:r>
    </w:p>
    <w:p w:rsidR="0067318E" w:rsidRPr="005934B1" w:rsidRDefault="003A1BE9" w:rsidP="0067318E">
      <w:pPr>
        <w:pStyle w:val="ListParagraph"/>
        <w:numPr>
          <w:ilvl w:val="0"/>
          <w:numId w:val="2"/>
        </w:numPr>
        <w:spacing w:after="0" w:line="240" w:lineRule="auto"/>
      </w:pPr>
      <w:r w:rsidRPr="005934B1">
        <w:rPr>
          <w:color w:val="222222"/>
          <w:shd w:val="clear" w:color="auto" w:fill="FFFFFF"/>
        </w:rPr>
        <w:t>Training p</w:t>
      </w:r>
      <w:r w:rsidR="0067318E" w:rsidRPr="005934B1">
        <w:rPr>
          <w:color w:val="222222"/>
          <w:shd w:val="clear" w:color="auto" w:fill="FFFFFF"/>
        </w:rPr>
        <w:t xml:space="preserve">resentations via Skype with </w:t>
      </w:r>
      <w:r w:rsidR="00BD4538" w:rsidRPr="005934B1">
        <w:rPr>
          <w:color w:val="222222"/>
          <w:shd w:val="clear" w:color="auto" w:fill="FFFFFF"/>
        </w:rPr>
        <w:t xml:space="preserve">a </w:t>
      </w:r>
      <w:r w:rsidR="0067318E" w:rsidRPr="005934B1">
        <w:rPr>
          <w:color w:val="222222"/>
          <w:shd w:val="clear" w:color="auto" w:fill="FFFFFF"/>
        </w:rPr>
        <w:t>local facilitator</w:t>
      </w:r>
      <w:r w:rsidR="00BD4538" w:rsidRPr="005934B1">
        <w:rPr>
          <w:color w:val="222222"/>
          <w:shd w:val="clear" w:color="auto" w:fill="FFFFFF"/>
        </w:rPr>
        <w:t>. The facilitator is a person who organises the training, invites participants, introduces material, manages discussion and functions as link person after training. Preferably the facilitator will have some understanding of fundraising.</w:t>
      </w:r>
    </w:p>
    <w:p w:rsidR="0067318E" w:rsidRPr="005934B1" w:rsidRDefault="0067318E" w:rsidP="0067318E">
      <w:pPr>
        <w:pStyle w:val="ListParagraph"/>
        <w:numPr>
          <w:ilvl w:val="0"/>
          <w:numId w:val="2"/>
        </w:numPr>
        <w:spacing w:after="0" w:line="240" w:lineRule="auto"/>
      </w:pPr>
      <w:r w:rsidRPr="005934B1">
        <w:rPr>
          <w:color w:val="222222"/>
          <w:shd w:val="clear" w:color="auto" w:fill="FFFFFF"/>
        </w:rPr>
        <w:t>Venue decided upon by local facilitator and trainers</w:t>
      </w:r>
    </w:p>
    <w:p w:rsidR="0067318E" w:rsidRPr="005934B1" w:rsidRDefault="0067318E" w:rsidP="0067318E">
      <w:pPr>
        <w:pStyle w:val="ListParagraph"/>
        <w:numPr>
          <w:ilvl w:val="0"/>
          <w:numId w:val="2"/>
        </w:numPr>
        <w:spacing w:after="0" w:line="240" w:lineRule="auto"/>
      </w:pPr>
      <w:r w:rsidRPr="005934B1">
        <w:rPr>
          <w:color w:val="222222"/>
          <w:shd w:val="clear" w:color="auto" w:fill="FFFFFF"/>
        </w:rPr>
        <w:t>Training manual sent before the time to translate into local language</w:t>
      </w:r>
      <w:r w:rsidR="00BD4538" w:rsidRPr="005934B1">
        <w:rPr>
          <w:color w:val="222222"/>
          <w:shd w:val="clear" w:color="auto" w:fill="FFFFFF"/>
        </w:rPr>
        <w:t>. The facilitator goes through the manual and other material before the time to get acquainted with the training.</w:t>
      </w:r>
    </w:p>
    <w:p w:rsidR="003A1BE9" w:rsidRPr="005934B1" w:rsidRDefault="00D27296" w:rsidP="003A1BE9">
      <w:pPr>
        <w:pStyle w:val="ListParagraph"/>
        <w:numPr>
          <w:ilvl w:val="0"/>
          <w:numId w:val="2"/>
        </w:numPr>
        <w:spacing w:after="0" w:line="240" w:lineRule="auto"/>
      </w:pPr>
      <w:r w:rsidRPr="005934B1">
        <w:rPr>
          <w:color w:val="222222"/>
          <w:shd w:val="clear" w:color="auto" w:fill="FFFFFF"/>
        </w:rPr>
        <w:t>Training f</w:t>
      </w:r>
      <w:r w:rsidR="0067318E" w:rsidRPr="005934B1">
        <w:rPr>
          <w:color w:val="222222"/>
          <w:shd w:val="clear" w:color="auto" w:fill="FFFFFF"/>
        </w:rPr>
        <w:t>ollow up plan of action agreed upon between facilitator and trainers</w:t>
      </w:r>
    </w:p>
    <w:p w:rsidR="003A1BE9" w:rsidRPr="005934B1" w:rsidRDefault="003A1BE9" w:rsidP="003A1BE9">
      <w:pPr>
        <w:pStyle w:val="ListParagraph"/>
        <w:numPr>
          <w:ilvl w:val="0"/>
          <w:numId w:val="2"/>
        </w:numPr>
        <w:spacing w:after="0" w:line="240" w:lineRule="auto"/>
      </w:pPr>
      <w:r w:rsidRPr="005934B1">
        <w:rPr>
          <w:color w:val="222222"/>
          <w:shd w:val="clear" w:color="auto" w:fill="FFFFFF"/>
        </w:rPr>
        <w:t>Training outline</w:t>
      </w:r>
    </w:p>
    <w:p w:rsidR="003A1BE9" w:rsidRPr="005934B1" w:rsidRDefault="00A53A3A" w:rsidP="003A1BE9">
      <w:pPr>
        <w:pStyle w:val="ListParagraph"/>
        <w:numPr>
          <w:ilvl w:val="1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Day 1. Introduction and setting the stage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Two Questions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Biblical Stories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The Three Questions</w:t>
      </w:r>
    </w:p>
    <w:p w:rsidR="003A1BE9" w:rsidRPr="005934B1" w:rsidRDefault="00431779" w:rsidP="003A1BE9">
      <w:pPr>
        <w:pStyle w:val="ListParagraph"/>
        <w:numPr>
          <w:ilvl w:val="1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Day 2. Indigenous fund</w:t>
      </w:r>
      <w:r w:rsidR="00A53A3A" w:rsidRPr="005934B1">
        <w:rPr>
          <w:rFonts w:eastAsia="Times New Roman" w:cs="Times New Roman"/>
          <w:color w:val="222222"/>
          <w:lang w:eastAsia="en-GB"/>
        </w:rPr>
        <w:t>raising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Four  Eras of Modern Mission funding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Biblical Fund Raising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Ministries Are Started to Solve Problems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The Orbit and The Pyramid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The Visionary and The Board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Accountability Structures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Practicalities</w:t>
      </w:r>
    </w:p>
    <w:p w:rsidR="003A1BE9" w:rsidRPr="005934B1" w:rsidRDefault="00A53A3A" w:rsidP="003A1BE9">
      <w:pPr>
        <w:pStyle w:val="ListParagraph"/>
        <w:numPr>
          <w:ilvl w:val="1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Day 3. Donor Motivation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Character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Track Record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Purpose 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Idea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Communion of Giving and Receiving </w:t>
      </w:r>
    </w:p>
    <w:p w:rsidR="003A1BE9" w:rsidRPr="005934B1" w:rsidRDefault="00A53A3A" w:rsidP="003A1BE9">
      <w:pPr>
        <w:pStyle w:val="ListParagraph"/>
        <w:numPr>
          <w:ilvl w:val="1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Day 4</w:t>
      </w:r>
      <w:r w:rsidR="003A1BE9" w:rsidRPr="005934B1">
        <w:rPr>
          <w:rFonts w:eastAsia="Times New Roman" w:cs="Times New Roman"/>
          <w:color w:val="222222"/>
          <w:lang w:eastAsia="en-GB"/>
        </w:rPr>
        <w:t xml:space="preserve"> </w:t>
      </w:r>
      <w:r w:rsidRPr="005934B1">
        <w:rPr>
          <w:rFonts w:eastAsia="Times New Roman" w:cs="Times New Roman"/>
          <w:color w:val="222222"/>
          <w:lang w:eastAsia="en-GB"/>
        </w:rPr>
        <w:t>Proposals and putting it all together</w:t>
      </w:r>
    </w:p>
    <w:p w:rsidR="003A1BE9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Proposals</w:t>
      </w:r>
    </w:p>
    <w:p w:rsidR="00A53A3A" w:rsidRPr="005934B1" w:rsidRDefault="00A53A3A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Putting It All Together</w:t>
      </w:r>
    </w:p>
    <w:p w:rsidR="003A1BE9" w:rsidRPr="005934B1" w:rsidRDefault="003A1BE9" w:rsidP="003A1BE9">
      <w:pPr>
        <w:pStyle w:val="ListParagraph"/>
        <w:numPr>
          <w:ilvl w:val="2"/>
          <w:numId w:val="2"/>
        </w:numPr>
        <w:spacing w:after="0" w:line="240" w:lineRule="auto"/>
      </w:pPr>
      <w:r w:rsidRPr="005934B1">
        <w:rPr>
          <w:rFonts w:eastAsia="Times New Roman" w:cs="Times New Roman"/>
          <w:color w:val="222222"/>
          <w:lang w:eastAsia="en-GB"/>
        </w:rPr>
        <w:t>Next steps</w:t>
      </w:r>
    </w:p>
    <w:p w:rsidR="00BD4538" w:rsidRPr="005934B1" w:rsidRDefault="00BD4538" w:rsidP="00BD4538">
      <w:pPr>
        <w:pStyle w:val="ListParagraph"/>
        <w:spacing w:after="0" w:line="240" w:lineRule="auto"/>
        <w:ind w:left="2160"/>
      </w:pPr>
    </w:p>
    <w:p w:rsidR="003A1BE9" w:rsidRPr="005934B1" w:rsidRDefault="003A1BE9" w:rsidP="00BD4538">
      <w:pPr>
        <w:pStyle w:val="ListParagraph"/>
        <w:spacing w:after="0" w:line="240" w:lineRule="auto"/>
      </w:pPr>
      <w:r w:rsidRPr="005934B1">
        <w:rPr>
          <w:color w:val="222222"/>
          <w:shd w:val="clear" w:color="auto" w:fill="FFFFFF"/>
        </w:rPr>
        <w:t>For more information contact:</w:t>
      </w:r>
    </w:p>
    <w:p w:rsidR="003A1BE9" w:rsidRPr="005934B1" w:rsidRDefault="003A1BE9" w:rsidP="003A1BE9">
      <w:pPr>
        <w:pStyle w:val="ListParagraph"/>
        <w:spacing w:after="0" w:line="240" w:lineRule="auto"/>
      </w:pPr>
      <w:r w:rsidRPr="005934B1">
        <w:t>Dr Sas Conradie</w:t>
      </w:r>
    </w:p>
    <w:p w:rsidR="003A1BE9" w:rsidRPr="005934B1" w:rsidRDefault="003A1BE9" w:rsidP="003A1BE9">
      <w:pPr>
        <w:pStyle w:val="ListParagraph"/>
        <w:spacing w:after="0" w:line="240" w:lineRule="auto"/>
      </w:pPr>
      <w:r w:rsidRPr="005934B1">
        <w:t>Coordinator Global Generosity Network</w:t>
      </w:r>
    </w:p>
    <w:p w:rsidR="003A1BE9" w:rsidRPr="005934B1" w:rsidRDefault="003A1BE9" w:rsidP="003A1BE9">
      <w:pPr>
        <w:pStyle w:val="ListParagraph"/>
        <w:spacing w:after="0" w:line="240" w:lineRule="auto"/>
      </w:pPr>
      <w:r w:rsidRPr="005934B1">
        <w:t>P.O. Box 43; Sutton, Surrey; SM2 5WL; UK</w:t>
      </w:r>
    </w:p>
    <w:p w:rsidR="003A1BE9" w:rsidRPr="005934B1" w:rsidRDefault="003A1BE9" w:rsidP="003A1BE9">
      <w:pPr>
        <w:pStyle w:val="ListParagraph"/>
        <w:spacing w:after="0" w:line="240" w:lineRule="auto"/>
      </w:pPr>
      <w:r w:rsidRPr="005934B1">
        <w:t>Tel: +44 7729404594, +44 1825 768252</w:t>
      </w:r>
    </w:p>
    <w:p w:rsidR="003A1BE9" w:rsidRPr="005934B1" w:rsidRDefault="003A1BE9" w:rsidP="003A1BE9">
      <w:pPr>
        <w:pStyle w:val="ListParagraph"/>
        <w:spacing w:after="0" w:line="240" w:lineRule="auto"/>
      </w:pPr>
      <w:r w:rsidRPr="005934B1">
        <w:t xml:space="preserve">E-mail: </w:t>
      </w:r>
      <w:hyperlink r:id="rId7" w:history="1">
        <w:r w:rsidRPr="005934B1">
          <w:rPr>
            <w:rStyle w:val="Hyperlink"/>
          </w:rPr>
          <w:t>ggncoord@gmail.com</w:t>
        </w:r>
      </w:hyperlink>
      <w:r w:rsidRPr="005934B1">
        <w:t xml:space="preserve">; </w:t>
      </w:r>
      <w:proofErr w:type="spellStart"/>
      <w:r w:rsidRPr="005934B1">
        <w:t>Skyp</w:t>
      </w:r>
      <w:proofErr w:type="spellEnd"/>
      <w:r w:rsidRPr="005934B1">
        <w:t xml:space="preserve">: </w:t>
      </w:r>
      <w:proofErr w:type="spellStart"/>
      <w:r w:rsidRPr="005934B1">
        <w:t>sas.conradie</w:t>
      </w:r>
      <w:proofErr w:type="spellEnd"/>
    </w:p>
    <w:p w:rsidR="003A1BE9" w:rsidRPr="005934B1" w:rsidRDefault="003A1BE9" w:rsidP="003A1BE9">
      <w:pPr>
        <w:pStyle w:val="ListParagraph"/>
        <w:spacing w:after="0" w:line="240" w:lineRule="auto"/>
      </w:pPr>
      <w:r w:rsidRPr="005934B1">
        <w:t>Website: www.generositymovement.org</w:t>
      </w:r>
    </w:p>
    <w:sectPr w:rsidR="003A1BE9" w:rsidRPr="005934B1" w:rsidSect="00BB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626E7"/>
    <w:multiLevelType w:val="multilevel"/>
    <w:tmpl w:val="29FE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D26EA0"/>
    <w:multiLevelType w:val="hybridMultilevel"/>
    <w:tmpl w:val="5B7E4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3A3A"/>
    <w:rsid w:val="00087841"/>
    <w:rsid w:val="000A1632"/>
    <w:rsid w:val="003358F1"/>
    <w:rsid w:val="0038267C"/>
    <w:rsid w:val="003A1BE9"/>
    <w:rsid w:val="003C71F8"/>
    <w:rsid w:val="004127C4"/>
    <w:rsid w:val="00431779"/>
    <w:rsid w:val="004C4E74"/>
    <w:rsid w:val="005934B1"/>
    <w:rsid w:val="0067318E"/>
    <w:rsid w:val="008F7943"/>
    <w:rsid w:val="00A53A3A"/>
    <w:rsid w:val="00BB306F"/>
    <w:rsid w:val="00BD4538"/>
    <w:rsid w:val="00D27296"/>
    <w:rsid w:val="00E1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EC9B6-D0DB-45EA-BDD2-CE64DBAD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1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A1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gncoor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sconradie</dc:creator>
  <cp:keywords/>
  <dc:description/>
  <cp:lastModifiedBy>Sas Conradie</cp:lastModifiedBy>
  <cp:revision>9</cp:revision>
  <cp:lastPrinted>2013-08-30T22:03:00Z</cp:lastPrinted>
  <dcterms:created xsi:type="dcterms:W3CDTF">2013-01-15T08:54:00Z</dcterms:created>
  <dcterms:modified xsi:type="dcterms:W3CDTF">2013-09-25T09:12:00Z</dcterms:modified>
</cp:coreProperties>
</file>