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4DFE2C" w14:textId="27CD9FB9" w:rsidR="0074434F" w:rsidRDefault="00D326E8">
      <w:pPr>
        <w:rPr>
          <w:rFonts w:asciiTheme="majorHAnsi" w:eastAsiaTheme="majorEastAsia" w:hAnsiTheme="majorHAnsi" w:cstheme="majorBidi"/>
          <w:color w:val="17365D" w:themeColor="text2" w:themeShade="BF"/>
          <w:spacing w:val="5"/>
          <w:kern w:val="28"/>
          <w:sz w:val="52"/>
          <w:szCs w:val="52"/>
        </w:rPr>
      </w:pPr>
      <w:bookmarkStart w:id="0" w:name="_GoBack"/>
      <w:bookmarkEnd w:id="0"/>
      <w:r>
        <w:rPr>
          <w:noProof/>
          <w:lang w:val="en-GB" w:eastAsia="en-GB"/>
        </w:rPr>
        <w:drawing>
          <wp:inline distT="0" distB="0" distL="0" distR="0" wp14:anchorId="1675317C" wp14:editId="51361DA7">
            <wp:extent cx="5486400" cy="685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 2013 Journey Guidebook Cover.jpg"/>
                    <pic:cNvPicPr/>
                  </pic:nvPicPr>
                  <pic:blipFill>
                    <a:blip r:embed="rId9">
                      <a:extLst>
                        <a:ext uri="{28A0092B-C50C-407E-A947-70E740481C1C}">
                          <a14:useLocalDpi xmlns:a14="http://schemas.microsoft.com/office/drawing/2010/main" val="0"/>
                        </a:ext>
                      </a:extLst>
                    </a:blip>
                    <a:stretch>
                      <a:fillRect/>
                    </a:stretch>
                  </pic:blipFill>
                  <pic:spPr>
                    <a:xfrm>
                      <a:off x="0" y="0"/>
                      <a:ext cx="5486400" cy="6858000"/>
                    </a:xfrm>
                    <a:prstGeom prst="rect">
                      <a:avLst/>
                    </a:prstGeom>
                  </pic:spPr>
                </pic:pic>
              </a:graphicData>
            </a:graphic>
          </wp:inline>
        </w:drawing>
      </w:r>
      <w:r w:rsidR="0074434F">
        <w:br w:type="page"/>
      </w:r>
    </w:p>
    <w:sdt>
      <w:sdtPr>
        <w:rPr>
          <w:rFonts w:asciiTheme="minorHAnsi" w:eastAsiaTheme="minorEastAsia" w:hAnsiTheme="minorHAnsi" w:cstheme="minorBidi"/>
          <w:b w:val="0"/>
          <w:bCs w:val="0"/>
          <w:color w:val="auto"/>
          <w:sz w:val="24"/>
          <w:szCs w:val="24"/>
        </w:rPr>
        <w:id w:val="-878860201"/>
        <w:docPartObj>
          <w:docPartGallery w:val="Table of Contents"/>
          <w:docPartUnique/>
        </w:docPartObj>
      </w:sdtPr>
      <w:sdtEndPr>
        <w:rPr>
          <w:noProof/>
        </w:rPr>
      </w:sdtEndPr>
      <w:sdtContent>
        <w:p w14:paraId="77C3F6AB" w14:textId="5F3094F3" w:rsidR="00B37BBE" w:rsidRDefault="00B37BBE">
          <w:pPr>
            <w:pStyle w:val="TOCHeading"/>
          </w:pPr>
          <w:r>
            <w:t>Table of Contents</w:t>
          </w:r>
        </w:p>
        <w:p w14:paraId="634EBFEA" w14:textId="77777777" w:rsidR="009617CE" w:rsidRDefault="00B37BBE">
          <w:pPr>
            <w:pStyle w:val="TOC1"/>
            <w:tabs>
              <w:tab w:val="right" w:leader="dot" w:pos="8630"/>
            </w:tabs>
            <w:rPr>
              <w:rFonts w:asciiTheme="minorHAnsi" w:hAnsiTheme="minorHAnsi"/>
              <w:b w:val="0"/>
              <w:noProof/>
              <w:color w:val="auto"/>
              <w:lang w:eastAsia="ja-JP"/>
            </w:rPr>
          </w:pPr>
          <w:r>
            <w:rPr>
              <w:b w:val="0"/>
            </w:rPr>
            <w:fldChar w:fldCharType="begin"/>
          </w:r>
          <w:r>
            <w:rPr>
              <w:b w:val="0"/>
            </w:rPr>
            <w:instrText xml:space="preserve"> TOC \t "Title,1" </w:instrText>
          </w:r>
          <w:r>
            <w:rPr>
              <w:b w:val="0"/>
            </w:rPr>
            <w:fldChar w:fldCharType="separate"/>
          </w:r>
          <w:r w:rsidR="009617CE">
            <w:rPr>
              <w:noProof/>
            </w:rPr>
            <w:t>Introduction</w:t>
          </w:r>
          <w:r w:rsidR="009617CE">
            <w:rPr>
              <w:noProof/>
            </w:rPr>
            <w:tab/>
          </w:r>
          <w:r w:rsidR="009617CE">
            <w:rPr>
              <w:noProof/>
            </w:rPr>
            <w:fldChar w:fldCharType="begin"/>
          </w:r>
          <w:r w:rsidR="009617CE">
            <w:rPr>
              <w:noProof/>
            </w:rPr>
            <w:instrText xml:space="preserve"> PAGEREF _Toc250374817 \h </w:instrText>
          </w:r>
          <w:r w:rsidR="009617CE">
            <w:rPr>
              <w:noProof/>
            </w:rPr>
          </w:r>
          <w:r w:rsidR="009617CE">
            <w:rPr>
              <w:noProof/>
            </w:rPr>
            <w:fldChar w:fldCharType="separate"/>
          </w:r>
          <w:r w:rsidR="001B774B">
            <w:rPr>
              <w:noProof/>
            </w:rPr>
            <w:t>3</w:t>
          </w:r>
          <w:r w:rsidR="009617CE">
            <w:rPr>
              <w:noProof/>
            </w:rPr>
            <w:fldChar w:fldCharType="end"/>
          </w:r>
        </w:p>
        <w:p w14:paraId="5F255078" w14:textId="77777777" w:rsidR="009617CE" w:rsidRDefault="009617CE">
          <w:pPr>
            <w:pStyle w:val="TOC1"/>
            <w:tabs>
              <w:tab w:val="right" w:leader="dot" w:pos="8630"/>
            </w:tabs>
            <w:rPr>
              <w:rFonts w:asciiTheme="minorHAnsi" w:hAnsiTheme="minorHAnsi"/>
              <w:b w:val="0"/>
              <w:noProof/>
              <w:color w:val="auto"/>
              <w:lang w:eastAsia="ja-JP"/>
            </w:rPr>
          </w:pPr>
          <w:r>
            <w:rPr>
              <w:noProof/>
            </w:rPr>
            <w:t>The Context for Giving</w:t>
          </w:r>
          <w:r>
            <w:rPr>
              <w:noProof/>
            </w:rPr>
            <w:tab/>
          </w:r>
          <w:r>
            <w:rPr>
              <w:noProof/>
            </w:rPr>
            <w:fldChar w:fldCharType="begin"/>
          </w:r>
          <w:r>
            <w:rPr>
              <w:noProof/>
            </w:rPr>
            <w:instrText xml:space="preserve"> PAGEREF _Toc250374818 \h </w:instrText>
          </w:r>
          <w:r>
            <w:rPr>
              <w:noProof/>
            </w:rPr>
          </w:r>
          <w:r>
            <w:rPr>
              <w:noProof/>
            </w:rPr>
            <w:fldChar w:fldCharType="separate"/>
          </w:r>
          <w:r w:rsidR="001B774B">
            <w:rPr>
              <w:noProof/>
            </w:rPr>
            <w:t>4</w:t>
          </w:r>
          <w:r>
            <w:rPr>
              <w:noProof/>
            </w:rPr>
            <w:fldChar w:fldCharType="end"/>
          </w:r>
        </w:p>
        <w:p w14:paraId="358CEAFA" w14:textId="77777777" w:rsidR="009617CE" w:rsidRDefault="009617CE">
          <w:pPr>
            <w:pStyle w:val="TOC1"/>
            <w:tabs>
              <w:tab w:val="right" w:leader="dot" w:pos="8630"/>
            </w:tabs>
            <w:rPr>
              <w:rFonts w:asciiTheme="minorHAnsi" w:hAnsiTheme="minorHAnsi"/>
              <w:b w:val="0"/>
              <w:noProof/>
              <w:color w:val="auto"/>
              <w:lang w:eastAsia="ja-JP"/>
            </w:rPr>
          </w:pPr>
          <w:r>
            <w:rPr>
              <w:noProof/>
            </w:rPr>
            <w:t>The Giving Journey</w:t>
          </w:r>
          <w:r>
            <w:rPr>
              <w:noProof/>
            </w:rPr>
            <w:tab/>
          </w:r>
          <w:r>
            <w:rPr>
              <w:noProof/>
            </w:rPr>
            <w:fldChar w:fldCharType="begin"/>
          </w:r>
          <w:r>
            <w:rPr>
              <w:noProof/>
            </w:rPr>
            <w:instrText xml:space="preserve"> PAGEREF _Toc250374819 \h </w:instrText>
          </w:r>
          <w:r>
            <w:rPr>
              <w:noProof/>
            </w:rPr>
          </w:r>
          <w:r>
            <w:rPr>
              <w:noProof/>
            </w:rPr>
            <w:fldChar w:fldCharType="separate"/>
          </w:r>
          <w:r w:rsidR="001B774B">
            <w:rPr>
              <w:noProof/>
            </w:rPr>
            <w:t>8</w:t>
          </w:r>
          <w:r>
            <w:rPr>
              <w:noProof/>
            </w:rPr>
            <w:fldChar w:fldCharType="end"/>
          </w:r>
        </w:p>
        <w:p w14:paraId="7A1F5B6C" w14:textId="77777777" w:rsidR="009617CE" w:rsidRDefault="009617CE">
          <w:pPr>
            <w:pStyle w:val="TOC1"/>
            <w:tabs>
              <w:tab w:val="right" w:leader="dot" w:pos="8630"/>
            </w:tabs>
            <w:rPr>
              <w:rFonts w:asciiTheme="minorHAnsi" w:hAnsiTheme="minorHAnsi"/>
              <w:b w:val="0"/>
              <w:noProof/>
              <w:color w:val="auto"/>
              <w:lang w:eastAsia="ja-JP"/>
            </w:rPr>
          </w:pPr>
          <w:r>
            <w:rPr>
              <w:noProof/>
            </w:rPr>
            <w:t>Effective Planning for Giving</w:t>
          </w:r>
          <w:r>
            <w:rPr>
              <w:noProof/>
            </w:rPr>
            <w:tab/>
          </w:r>
          <w:r>
            <w:rPr>
              <w:noProof/>
            </w:rPr>
            <w:fldChar w:fldCharType="begin"/>
          </w:r>
          <w:r>
            <w:rPr>
              <w:noProof/>
            </w:rPr>
            <w:instrText xml:space="preserve"> PAGEREF _Toc250374820 \h </w:instrText>
          </w:r>
          <w:r>
            <w:rPr>
              <w:noProof/>
            </w:rPr>
          </w:r>
          <w:r>
            <w:rPr>
              <w:noProof/>
            </w:rPr>
            <w:fldChar w:fldCharType="separate"/>
          </w:r>
          <w:r w:rsidR="001B774B">
            <w:rPr>
              <w:noProof/>
            </w:rPr>
            <w:t>18</w:t>
          </w:r>
          <w:r>
            <w:rPr>
              <w:noProof/>
            </w:rPr>
            <w:fldChar w:fldCharType="end"/>
          </w:r>
        </w:p>
        <w:p w14:paraId="20033FF0" w14:textId="77777777" w:rsidR="009617CE" w:rsidRDefault="009617CE">
          <w:pPr>
            <w:pStyle w:val="TOC1"/>
            <w:tabs>
              <w:tab w:val="right" w:leader="dot" w:pos="8630"/>
            </w:tabs>
            <w:rPr>
              <w:rFonts w:asciiTheme="minorHAnsi" w:hAnsiTheme="minorHAnsi"/>
              <w:b w:val="0"/>
              <w:noProof/>
              <w:color w:val="auto"/>
              <w:lang w:eastAsia="ja-JP"/>
            </w:rPr>
          </w:pPr>
          <w:r>
            <w:rPr>
              <w:noProof/>
            </w:rPr>
            <w:t>Resources</w:t>
          </w:r>
          <w:r>
            <w:rPr>
              <w:noProof/>
            </w:rPr>
            <w:tab/>
          </w:r>
          <w:r>
            <w:rPr>
              <w:noProof/>
            </w:rPr>
            <w:fldChar w:fldCharType="begin"/>
          </w:r>
          <w:r>
            <w:rPr>
              <w:noProof/>
            </w:rPr>
            <w:instrText xml:space="preserve"> PAGEREF _Toc250374821 \h </w:instrText>
          </w:r>
          <w:r>
            <w:rPr>
              <w:noProof/>
            </w:rPr>
          </w:r>
          <w:r>
            <w:rPr>
              <w:noProof/>
            </w:rPr>
            <w:fldChar w:fldCharType="separate"/>
          </w:r>
          <w:r w:rsidR="001B774B">
            <w:rPr>
              <w:noProof/>
            </w:rPr>
            <w:t>24</w:t>
          </w:r>
          <w:r>
            <w:rPr>
              <w:noProof/>
            </w:rPr>
            <w:fldChar w:fldCharType="end"/>
          </w:r>
        </w:p>
        <w:p w14:paraId="33DAF63B" w14:textId="3531F1EF" w:rsidR="00B37BBE" w:rsidRDefault="00B37BBE">
          <w:r>
            <w:rPr>
              <w:rFonts w:asciiTheme="majorHAnsi" w:hAnsiTheme="majorHAnsi"/>
              <w:b/>
              <w:color w:val="548DD4"/>
            </w:rPr>
            <w:fldChar w:fldCharType="end"/>
          </w:r>
        </w:p>
      </w:sdtContent>
    </w:sdt>
    <w:p w14:paraId="69185A89" w14:textId="77777777" w:rsidR="00593A02" w:rsidRDefault="00593A02" w:rsidP="00593A02">
      <w:pPr>
        <w:pStyle w:val="Heading1"/>
      </w:pPr>
    </w:p>
    <w:p w14:paraId="588169C8" w14:textId="6380E1FF" w:rsidR="00B37BBE" w:rsidRDefault="00593A02" w:rsidP="00593A02">
      <w:pPr>
        <w:pStyle w:val="Heading1"/>
      </w:pPr>
      <w:r>
        <w:t>Acknowledgements</w:t>
      </w:r>
    </w:p>
    <w:p w14:paraId="39A3CD1A" w14:textId="5EC58509" w:rsidR="00593A02" w:rsidRDefault="00BB578F" w:rsidP="00BB578F">
      <w:r>
        <w:t xml:space="preserve">This resource is the product of </w:t>
      </w:r>
      <w:r w:rsidR="00B105D3">
        <w:t xml:space="preserve">many </w:t>
      </w:r>
      <w:r w:rsidR="00586E87">
        <w:t>roundtables</w:t>
      </w:r>
      <w:r w:rsidR="00EC25F3">
        <w:t>, discussions, and conversations</w:t>
      </w:r>
      <w:r w:rsidR="00B105D3">
        <w:t xml:space="preserve"> with professional advisors who </w:t>
      </w:r>
      <w:r w:rsidR="00FC0E3D">
        <w:t xml:space="preserve">graciously </w:t>
      </w:r>
      <w:r w:rsidR="00B105D3">
        <w:t xml:space="preserve">shared </w:t>
      </w:r>
      <w:r w:rsidR="002701D9">
        <w:t>the experience they have gained as they</w:t>
      </w:r>
      <w:r w:rsidR="00B105D3">
        <w:t xml:space="preserve"> </w:t>
      </w:r>
      <w:r w:rsidR="002701D9">
        <w:t>served</w:t>
      </w:r>
      <w:r w:rsidR="00B105D3">
        <w:t xml:space="preserve"> </w:t>
      </w:r>
      <w:r w:rsidR="002701D9">
        <w:t xml:space="preserve">their </w:t>
      </w:r>
      <w:r w:rsidR="00B105D3">
        <w:t xml:space="preserve">clients. </w:t>
      </w:r>
    </w:p>
    <w:p w14:paraId="5C0025A0" w14:textId="77777777" w:rsidR="00593A02" w:rsidRDefault="00593A02"/>
    <w:p w14:paraId="5B068B9D" w14:textId="62CC1F53" w:rsidR="00593A02" w:rsidRDefault="00B105D3">
      <w:r>
        <w:t>It would be impossible to thank every person whose input has been incorporated into this resource, but National Christian Foundation would like to offer s</w:t>
      </w:r>
      <w:r w:rsidR="00593A02">
        <w:t xml:space="preserve">pecial thanks to </w:t>
      </w:r>
      <w:r w:rsidR="00BD353B">
        <w:t>Rob West (Kingdom Advisors)</w:t>
      </w:r>
      <w:r w:rsidR="00A8259D">
        <w:t>, Todd Harper (Generous Giving),</w:t>
      </w:r>
      <w:r w:rsidR="00BD353B">
        <w:t xml:space="preserve"> </w:t>
      </w:r>
      <w:r w:rsidR="00593A02">
        <w:t>Jim Wise</w:t>
      </w:r>
      <w:r w:rsidR="00B8310A">
        <w:t xml:space="preserve"> (R</w:t>
      </w:r>
      <w:r w:rsidR="00C14125">
        <w:t xml:space="preserve">on </w:t>
      </w:r>
      <w:r w:rsidR="00B8310A">
        <w:t>B</w:t>
      </w:r>
      <w:r w:rsidR="00C14125">
        <w:t xml:space="preserve">lue </w:t>
      </w:r>
      <w:r w:rsidR="00B8310A">
        <w:t>&amp;</w:t>
      </w:r>
      <w:r w:rsidR="00C14125">
        <w:t xml:space="preserve"> </w:t>
      </w:r>
      <w:r w:rsidR="00B8310A">
        <w:t>Co</w:t>
      </w:r>
      <w:r w:rsidR="00C14125">
        <w:t>.</w:t>
      </w:r>
      <w:r w:rsidR="00B8310A">
        <w:t>)</w:t>
      </w:r>
      <w:r w:rsidR="00593A02">
        <w:t>, Brad Smith</w:t>
      </w:r>
      <w:r w:rsidR="00B8310A">
        <w:t xml:space="preserve"> </w:t>
      </w:r>
      <w:r w:rsidR="00C14125">
        <w:t>(</w:t>
      </w:r>
      <w:r w:rsidR="00C14125" w:rsidRPr="00C14125">
        <w:t>IPC Securities Corp</w:t>
      </w:r>
      <w:r w:rsidR="00C14125">
        <w:t>.</w:t>
      </w:r>
      <w:r w:rsidR="00B8310A">
        <w:t>)</w:t>
      </w:r>
      <w:r w:rsidR="00593A02">
        <w:t xml:space="preserve">, </w:t>
      </w:r>
      <w:r w:rsidR="00AF1E31">
        <w:t xml:space="preserve">Mike Breen (3DM), </w:t>
      </w:r>
      <w:r w:rsidR="00593A02">
        <w:t>Mick Cummins</w:t>
      </w:r>
      <w:r w:rsidR="00B8310A">
        <w:t xml:space="preserve"> (NCF)</w:t>
      </w:r>
      <w:r w:rsidR="00593A02">
        <w:t>, Michael King</w:t>
      </w:r>
      <w:r w:rsidR="00B8310A">
        <w:t xml:space="preserve"> (NCF)</w:t>
      </w:r>
      <w:r w:rsidR="00593A02">
        <w:t xml:space="preserve">, Jeanne </w:t>
      </w:r>
      <w:proofErr w:type="spellStart"/>
      <w:r w:rsidR="00593A02">
        <w:t>McMains</w:t>
      </w:r>
      <w:proofErr w:type="spellEnd"/>
      <w:r w:rsidR="00B8310A">
        <w:t xml:space="preserve"> (NCF)</w:t>
      </w:r>
      <w:r w:rsidR="00FC0E3D">
        <w:t xml:space="preserve">, </w:t>
      </w:r>
      <w:r w:rsidR="00593A02">
        <w:t>Greg James</w:t>
      </w:r>
      <w:r w:rsidR="00AF1E31">
        <w:t xml:space="preserve"> (NCF)</w:t>
      </w:r>
      <w:r w:rsidR="00A8259D">
        <w:t>, and Austin Humbles (NCF)</w:t>
      </w:r>
      <w:r w:rsidR="00B8310A">
        <w:t>.</w:t>
      </w:r>
      <w:r w:rsidR="009E75C3">
        <w:t xml:space="preserve"> All of these individuals </w:t>
      </w:r>
      <w:r>
        <w:t>provided</w:t>
      </w:r>
      <w:r w:rsidR="009E75C3">
        <w:t xml:space="preserve"> </w:t>
      </w:r>
      <w:r>
        <w:t xml:space="preserve">valuable </w:t>
      </w:r>
      <w:r w:rsidR="009E75C3">
        <w:t>ideas, thoughts, suggestions, and feedback</w:t>
      </w:r>
      <w:r>
        <w:t xml:space="preserve"> for this guidebook.</w:t>
      </w:r>
    </w:p>
    <w:p w14:paraId="5E958F7C" w14:textId="77777777" w:rsidR="00593A02" w:rsidRDefault="00593A02"/>
    <w:p w14:paraId="2B5AF21A" w14:textId="77777777" w:rsidR="00593A02" w:rsidRDefault="00593A02">
      <w:pPr>
        <w:rPr>
          <w:rFonts w:asciiTheme="majorHAnsi" w:eastAsiaTheme="majorEastAsia" w:hAnsiTheme="majorHAnsi" w:cstheme="majorBidi"/>
          <w:color w:val="17365D" w:themeColor="text2" w:themeShade="BF"/>
          <w:spacing w:val="5"/>
          <w:kern w:val="28"/>
          <w:sz w:val="52"/>
          <w:szCs w:val="52"/>
        </w:rPr>
      </w:pPr>
    </w:p>
    <w:p w14:paraId="120C98E3" w14:textId="77777777" w:rsidR="00593A02" w:rsidRDefault="00593A02">
      <w:pPr>
        <w:rPr>
          <w:rFonts w:asciiTheme="majorHAnsi" w:eastAsiaTheme="majorEastAsia" w:hAnsiTheme="majorHAnsi" w:cstheme="majorBidi"/>
          <w:color w:val="17365D" w:themeColor="text2" w:themeShade="BF"/>
          <w:spacing w:val="5"/>
          <w:kern w:val="28"/>
          <w:sz w:val="52"/>
          <w:szCs w:val="52"/>
        </w:rPr>
      </w:pPr>
      <w:bookmarkStart w:id="1" w:name="_Toc250374817"/>
      <w:r>
        <w:br w:type="page"/>
      </w:r>
    </w:p>
    <w:p w14:paraId="7FF60596" w14:textId="6656266A" w:rsidR="00965A79" w:rsidRDefault="00AD2516" w:rsidP="00AD2516">
      <w:pPr>
        <w:pStyle w:val="Title"/>
      </w:pPr>
      <w:r>
        <w:lastRenderedPageBreak/>
        <w:t>Introduction</w:t>
      </w:r>
      <w:bookmarkEnd w:id="1"/>
    </w:p>
    <w:p w14:paraId="7B6398CF" w14:textId="77777777" w:rsidR="00397B63" w:rsidRPr="00397B63" w:rsidRDefault="00397B63" w:rsidP="00397B63">
      <w:pPr>
        <w:rPr>
          <w:rFonts w:asciiTheme="majorHAnsi" w:eastAsiaTheme="majorEastAsia" w:hAnsiTheme="majorHAnsi" w:cstheme="majorBidi"/>
          <w:i/>
          <w:iCs/>
          <w:color w:val="4F81BD" w:themeColor="accent1"/>
          <w:spacing w:val="15"/>
        </w:rPr>
      </w:pPr>
      <w:r w:rsidRPr="00397B63">
        <w:rPr>
          <w:rFonts w:asciiTheme="majorHAnsi" w:eastAsiaTheme="majorEastAsia" w:hAnsiTheme="majorHAnsi" w:cstheme="majorBidi"/>
          <w:i/>
          <w:iCs/>
          <w:color w:val="4F81BD" w:themeColor="accent1"/>
          <w:spacing w:val="15"/>
        </w:rPr>
        <w:t>An introductory resource guide for advisors leading generous clients</w:t>
      </w:r>
    </w:p>
    <w:p w14:paraId="306E897A" w14:textId="77777777" w:rsidR="00965A79" w:rsidRPr="00965A79" w:rsidRDefault="00965A79" w:rsidP="00965A79"/>
    <w:p w14:paraId="2E35B757" w14:textId="4C97D7B9" w:rsidR="00397B63" w:rsidRDefault="00CC05D1" w:rsidP="00397B63">
      <w:r>
        <w:t xml:space="preserve">Advisors have an opportunity to impact the lives of Christian believers – an opportunity </w:t>
      </w:r>
      <w:r w:rsidR="00370F53">
        <w:t>with</w:t>
      </w:r>
      <w:r>
        <w:t xml:space="preserve"> eternal implications</w:t>
      </w:r>
      <w:r w:rsidR="00397B63" w:rsidRPr="00397B63">
        <w:t xml:space="preserve">. Most advisors </w:t>
      </w:r>
      <w:r w:rsidR="00370F53">
        <w:t>focus</w:t>
      </w:r>
      <w:r w:rsidR="00397B63" w:rsidRPr="00397B63">
        <w:t xml:space="preserve"> their talent</w:t>
      </w:r>
      <w:r w:rsidR="00370F53">
        <w:t>s</w:t>
      </w:r>
      <w:r w:rsidR="00397B63" w:rsidRPr="00397B63">
        <w:t>, relationship</w:t>
      </w:r>
      <w:r>
        <w:t>s,</w:t>
      </w:r>
      <w:r w:rsidR="00397B63" w:rsidRPr="00397B63">
        <w:t xml:space="preserve"> and resources </w:t>
      </w:r>
      <w:r w:rsidR="00370F53">
        <w:t>on</w:t>
      </w:r>
      <w:r w:rsidR="00397B63" w:rsidRPr="00397B63">
        <w:t xml:space="preserve"> </w:t>
      </w:r>
      <w:r w:rsidR="00370F53">
        <w:t>helping</w:t>
      </w:r>
      <w:r w:rsidR="00397B63" w:rsidRPr="00397B63">
        <w:t xml:space="preserve"> their clients </w:t>
      </w:r>
      <w:r w:rsidR="00370F53">
        <w:t>manage</w:t>
      </w:r>
      <w:r w:rsidR="00397B63" w:rsidRPr="00397B63">
        <w:t xml:space="preserve"> their wealth from a worldly perspective. </w:t>
      </w:r>
      <w:r>
        <w:t>Our desire is</w:t>
      </w:r>
      <w:r w:rsidR="00397B63" w:rsidRPr="00397B63">
        <w:t xml:space="preserve"> to challenge you to steward the wealth of your clients well – but also to shepherd their hearts</w:t>
      </w:r>
      <w:r>
        <w:t xml:space="preserve"> toward </w:t>
      </w:r>
      <w:r w:rsidR="00351291">
        <w:t>generosity</w:t>
      </w:r>
      <w:r w:rsidR="00397B63" w:rsidRPr="00397B63">
        <w:t>.</w:t>
      </w:r>
    </w:p>
    <w:p w14:paraId="0F464F81" w14:textId="77777777" w:rsidR="00397B63" w:rsidRPr="00397B63" w:rsidRDefault="00397B63" w:rsidP="00397B63"/>
    <w:p w14:paraId="5DC7500F" w14:textId="29CE9FB2" w:rsidR="00397B63" w:rsidRDefault="00397B63" w:rsidP="00397B63">
      <w:r w:rsidRPr="00397B63">
        <w:t xml:space="preserve">The difference between stewardship and shepherding is awareness. </w:t>
      </w:r>
      <w:r w:rsidR="00AE5BF1">
        <w:t xml:space="preserve">When clients </w:t>
      </w:r>
      <w:r w:rsidRPr="00397B63">
        <w:t xml:space="preserve">ask you to manage </w:t>
      </w:r>
      <w:r w:rsidR="00AE5BF1">
        <w:t>their</w:t>
      </w:r>
      <w:r w:rsidRPr="00397B63">
        <w:t xml:space="preserve"> money, you accept the funds </w:t>
      </w:r>
      <w:r w:rsidR="00AE5BF1">
        <w:t>with the mutual understanding that you will steward those resources</w:t>
      </w:r>
      <w:r w:rsidRPr="00397B63">
        <w:t xml:space="preserve">. </w:t>
      </w:r>
      <w:r w:rsidR="00AE5BF1">
        <w:t>You</w:t>
      </w:r>
      <w:r w:rsidRPr="00397B63">
        <w:t xml:space="preserve"> discuss goals, processes, plans, and res</w:t>
      </w:r>
      <w:r w:rsidR="00AE5BF1">
        <w:t xml:space="preserve">ults. Either party </w:t>
      </w:r>
      <w:r w:rsidRPr="00397B63">
        <w:t xml:space="preserve">can terminate the relationship at any time, and it is clear (or should be) what </w:t>
      </w:r>
      <w:r w:rsidR="00AE5BF1">
        <w:t>the</w:t>
      </w:r>
      <w:r w:rsidRPr="00397B63">
        <w:t xml:space="preserve"> roles and expectations are as a result of the relationship.</w:t>
      </w:r>
    </w:p>
    <w:p w14:paraId="1764C4A2" w14:textId="77777777" w:rsidR="00397B63" w:rsidRPr="00397B63" w:rsidRDefault="00397B63" w:rsidP="00397B63"/>
    <w:p w14:paraId="425725EB" w14:textId="186EEFE2" w:rsidR="00397B63" w:rsidRDefault="00673742" w:rsidP="00397B63">
      <w:r>
        <w:t>In contrast, a</w:t>
      </w:r>
      <w:r w:rsidR="00397B63" w:rsidRPr="00397B63">
        <w:t xml:space="preserve">s </w:t>
      </w:r>
      <w:r w:rsidR="009061BE">
        <w:t xml:space="preserve">you </w:t>
      </w:r>
      <w:r w:rsidR="00397B63" w:rsidRPr="00397B63">
        <w:t>shepherd</w:t>
      </w:r>
      <w:r w:rsidR="00CC05D1">
        <w:t xml:space="preserve"> the hearts of your clients</w:t>
      </w:r>
      <w:r w:rsidR="00397B63" w:rsidRPr="00397B63">
        <w:t xml:space="preserve">, you may assume a </w:t>
      </w:r>
      <w:r w:rsidR="00CC05D1">
        <w:t xml:space="preserve">new </w:t>
      </w:r>
      <w:r w:rsidR="00397B63" w:rsidRPr="00397B63">
        <w:t xml:space="preserve">role </w:t>
      </w:r>
      <w:r w:rsidR="009061BE">
        <w:t xml:space="preserve">of which they are completely unaware. </w:t>
      </w:r>
      <w:r w:rsidR="00397B63" w:rsidRPr="00397B63">
        <w:t xml:space="preserve">You </w:t>
      </w:r>
      <w:r w:rsidR="009061BE">
        <w:t xml:space="preserve">will help them </w:t>
      </w:r>
      <w:r w:rsidR="00397B63" w:rsidRPr="00397B63">
        <w:t xml:space="preserve">grow in </w:t>
      </w:r>
      <w:r w:rsidR="009061BE">
        <w:t>their</w:t>
      </w:r>
      <w:r w:rsidR="00397B63" w:rsidRPr="00397B63">
        <w:t xml:space="preserve"> understanding and commitment toward an eternal view of the money </w:t>
      </w:r>
      <w:r w:rsidR="009061BE">
        <w:t>they</w:t>
      </w:r>
      <w:r w:rsidR="00397B63" w:rsidRPr="00397B63">
        <w:t xml:space="preserve"> have been given to steward. Although most clients do not know they need a shepherd, as they mature in their journey</w:t>
      </w:r>
      <w:r w:rsidR="007E560A">
        <w:t>s</w:t>
      </w:r>
      <w:r w:rsidR="00397B63" w:rsidRPr="00397B63">
        <w:t xml:space="preserve">, they will become more and more appreciative of the </w:t>
      </w:r>
      <w:r w:rsidR="00CC05D1">
        <w:t xml:space="preserve">valuable </w:t>
      </w:r>
      <w:r w:rsidR="00397B63" w:rsidRPr="00397B63">
        <w:t>role you play.</w:t>
      </w:r>
    </w:p>
    <w:p w14:paraId="0FD83A3F" w14:textId="77777777" w:rsidR="00397B63" w:rsidRPr="00397B63" w:rsidRDefault="00397B63" w:rsidP="00397B63"/>
    <w:p w14:paraId="24567360" w14:textId="77777777" w:rsidR="00397B63" w:rsidRPr="00397B63" w:rsidRDefault="00397B63" w:rsidP="00397B63">
      <w:r w:rsidRPr="00397B63">
        <w:t>In the following chapters, we will identify for you:</w:t>
      </w:r>
    </w:p>
    <w:p w14:paraId="2394FCE6" w14:textId="4D67D92F" w:rsidR="00397B63" w:rsidRPr="00397B63" w:rsidRDefault="00397B63" w:rsidP="00514DFC">
      <w:pPr>
        <w:pStyle w:val="ListParagraph"/>
        <w:numPr>
          <w:ilvl w:val="0"/>
          <w:numId w:val="12"/>
        </w:numPr>
      </w:pPr>
      <w:r w:rsidRPr="00397B63">
        <w:t xml:space="preserve">A context </w:t>
      </w:r>
      <w:r w:rsidR="00CC05D1">
        <w:t>for</w:t>
      </w:r>
      <w:r w:rsidRPr="00397B63">
        <w:t xml:space="preserve"> </w:t>
      </w:r>
      <w:r w:rsidR="00022D3F">
        <w:t>money</w:t>
      </w:r>
      <w:r w:rsidRPr="00397B63">
        <w:t xml:space="preserve"> </w:t>
      </w:r>
      <w:r w:rsidR="00CC05D1">
        <w:t>that will provide a foundation for</w:t>
      </w:r>
      <w:r w:rsidRPr="00397B63">
        <w:t xml:space="preserve"> your leadership </w:t>
      </w:r>
      <w:r w:rsidR="00CC05D1">
        <w:t>as you help your clients</w:t>
      </w:r>
      <w:r w:rsidRPr="00397B63">
        <w:t xml:space="preserve"> </w:t>
      </w:r>
      <w:r w:rsidR="00CC05D1">
        <w:t xml:space="preserve">understand </w:t>
      </w:r>
      <w:r w:rsidRPr="00397B63">
        <w:t xml:space="preserve">the impact they </w:t>
      </w:r>
      <w:r w:rsidR="00673742">
        <w:t>can have i</w:t>
      </w:r>
      <w:r w:rsidRPr="00397B63">
        <w:t>n the Kingdom</w:t>
      </w:r>
    </w:p>
    <w:p w14:paraId="25B6C0EC" w14:textId="3F0E4B86" w:rsidR="00397B63" w:rsidRPr="00397B63" w:rsidRDefault="00397B63" w:rsidP="00514DFC">
      <w:pPr>
        <w:pStyle w:val="ListParagraph"/>
        <w:numPr>
          <w:ilvl w:val="0"/>
          <w:numId w:val="12"/>
        </w:numPr>
      </w:pPr>
      <w:r w:rsidRPr="00397B63">
        <w:t xml:space="preserve">A discipleship framework designed to help you understand </w:t>
      </w:r>
      <w:r w:rsidR="00212C64">
        <w:t xml:space="preserve">where </w:t>
      </w:r>
      <w:r w:rsidR="00CC05D1">
        <w:t>your clients are on</w:t>
      </w:r>
      <w:r w:rsidRPr="00397B63">
        <w:t xml:space="preserve"> their</w:t>
      </w:r>
      <w:r w:rsidR="00673742">
        <w:t xml:space="preserve"> giving</w:t>
      </w:r>
      <w:r w:rsidRPr="00397B63">
        <w:t xml:space="preserve"> journey</w:t>
      </w:r>
      <w:r w:rsidR="009D4D85">
        <w:t>s</w:t>
      </w:r>
      <w:r w:rsidR="00CC05D1">
        <w:t>,</w:t>
      </w:r>
      <w:r w:rsidRPr="00397B63">
        <w:t xml:space="preserve"> </w:t>
      </w:r>
      <w:r w:rsidR="003E3BCD">
        <w:t xml:space="preserve">and </w:t>
      </w:r>
      <w:r w:rsidRPr="00397B63">
        <w:t>how</w:t>
      </w:r>
      <w:r w:rsidR="00CC05D1">
        <w:t xml:space="preserve"> you can</w:t>
      </w:r>
      <w:r w:rsidR="007E560A">
        <w:t xml:space="preserve"> successfully</w:t>
      </w:r>
      <w:r w:rsidR="00CC05D1">
        <w:t xml:space="preserve"> </w:t>
      </w:r>
      <w:r w:rsidRPr="00397B63">
        <w:t>lead them through each stage</w:t>
      </w:r>
    </w:p>
    <w:p w14:paraId="6F13EE81" w14:textId="5D62203B" w:rsidR="00397B63" w:rsidRPr="00397B63" w:rsidRDefault="00CC05D1" w:rsidP="00514DFC">
      <w:pPr>
        <w:pStyle w:val="ListParagraph"/>
        <w:numPr>
          <w:ilvl w:val="0"/>
          <w:numId w:val="12"/>
        </w:numPr>
      </w:pPr>
      <w:r>
        <w:t>An introduction to b</w:t>
      </w:r>
      <w:r w:rsidR="00397B63" w:rsidRPr="00397B63">
        <w:t xml:space="preserve">asic planning solutions that you can use to help </w:t>
      </w:r>
      <w:r>
        <w:t>clients</w:t>
      </w:r>
      <w:r w:rsidR="00397B63" w:rsidRPr="00397B63">
        <w:t xml:space="preserve"> accomplish their giving goals</w:t>
      </w:r>
    </w:p>
    <w:p w14:paraId="40AE6999" w14:textId="187B516D" w:rsidR="00397B63" w:rsidRPr="00397B63" w:rsidRDefault="00397B63" w:rsidP="00514DFC">
      <w:pPr>
        <w:pStyle w:val="ListParagraph"/>
        <w:numPr>
          <w:ilvl w:val="0"/>
          <w:numId w:val="12"/>
        </w:numPr>
      </w:pPr>
      <w:r w:rsidRPr="00397B63">
        <w:t xml:space="preserve">A list of </w:t>
      </w:r>
      <w:r w:rsidR="00CC05D1">
        <w:t xml:space="preserve">valuable </w:t>
      </w:r>
      <w:r w:rsidRPr="00397B63">
        <w:t xml:space="preserve">resources </w:t>
      </w:r>
      <w:r w:rsidR="00CC05D1">
        <w:t>to help you in your</w:t>
      </w:r>
      <w:r w:rsidRPr="00397B63">
        <w:t xml:space="preserve"> own journey and as you lead your clients</w:t>
      </w:r>
    </w:p>
    <w:p w14:paraId="3AFBA3D2" w14:textId="77777777" w:rsidR="00CC05D1" w:rsidRDefault="00CC05D1" w:rsidP="00CC05D1"/>
    <w:p w14:paraId="7E15E0CE" w14:textId="23B681BC" w:rsidR="00397B63" w:rsidRPr="00397B63" w:rsidRDefault="00397B63" w:rsidP="001B774B">
      <w:r w:rsidRPr="00397B63">
        <w:t xml:space="preserve">We pray that this resource guide will be helpful for you </w:t>
      </w:r>
      <w:r w:rsidR="00CC05D1">
        <w:t>as you</w:t>
      </w:r>
      <w:r w:rsidRPr="00397B63">
        <w:t xml:space="preserve"> lead your client</w:t>
      </w:r>
      <w:r w:rsidR="00CC05D1">
        <w:t>s</w:t>
      </w:r>
      <w:r w:rsidRPr="00397B63">
        <w:t xml:space="preserve"> along their giving journey</w:t>
      </w:r>
      <w:r w:rsidR="00CC05D1">
        <w:t>s</w:t>
      </w:r>
      <w:r w:rsidRPr="00397B63">
        <w:t xml:space="preserve"> and become</w:t>
      </w:r>
      <w:r w:rsidR="00CC05D1">
        <w:t xml:space="preserve"> more</w:t>
      </w:r>
      <w:r w:rsidRPr="00397B63">
        <w:t xml:space="preserve"> intentional in </w:t>
      </w:r>
      <w:r w:rsidR="00CC05D1">
        <w:t>your</w:t>
      </w:r>
      <w:r w:rsidRPr="00397B63">
        <w:t xml:space="preserve"> leadership. </w:t>
      </w:r>
    </w:p>
    <w:p w14:paraId="285E30F4" w14:textId="77777777" w:rsidR="00397B63" w:rsidRPr="00397B63" w:rsidRDefault="00397B63" w:rsidP="00397B63"/>
    <w:p w14:paraId="4088CCB1" w14:textId="77777777" w:rsidR="00397B63" w:rsidRPr="00397B63" w:rsidRDefault="00397B63" w:rsidP="00397B63">
      <w:r w:rsidRPr="00397B63">
        <w:t>Enjoy the journey!</w:t>
      </w:r>
    </w:p>
    <w:p w14:paraId="5B218A26" w14:textId="77777777" w:rsidR="00397B63" w:rsidRPr="00397B63" w:rsidRDefault="00397B63" w:rsidP="00397B63"/>
    <w:p w14:paraId="30BDCA91" w14:textId="77777777" w:rsidR="00397B63" w:rsidRPr="00397B63" w:rsidRDefault="00397B63" w:rsidP="00397B63"/>
    <w:p w14:paraId="7C10F2B1" w14:textId="77777777" w:rsidR="00397B63" w:rsidRPr="00397B63" w:rsidRDefault="00397B63" w:rsidP="00397B63"/>
    <w:p w14:paraId="09F5CC44" w14:textId="6C87079F" w:rsidR="00AD2516" w:rsidRDefault="00397B63" w:rsidP="00965A79">
      <w:r w:rsidRPr="00397B63">
        <w:t>Bill Williams, CEO</w:t>
      </w:r>
      <w:r w:rsidRPr="00397B63">
        <w:tab/>
      </w:r>
      <w:r w:rsidRPr="00397B63">
        <w:tab/>
        <w:t>David Wills, President</w:t>
      </w:r>
      <w:r w:rsidRPr="00397B63">
        <w:tab/>
      </w:r>
      <w:r w:rsidRPr="00397B63">
        <w:tab/>
        <w:t>David Worland, EVP</w:t>
      </w:r>
      <w:r w:rsidR="00AD2516">
        <w:br w:type="page"/>
      </w:r>
    </w:p>
    <w:p w14:paraId="1178ED61" w14:textId="310D7015" w:rsidR="007E69F0" w:rsidRDefault="007E69F0" w:rsidP="00673742">
      <w:pPr>
        <w:pStyle w:val="Title"/>
      </w:pPr>
      <w:bookmarkStart w:id="2" w:name="_Toc250374818"/>
      <w:r>
        <w:lastRenderedPageBreak/>
        <w:t>The Context for Giving</w:t>
      </w:r>
      <w:bookmarkEnd w:id="2"/>
    </w:p>
    <w:p w14:paraId="18C7154D" w14:textId="423D89FD" w:rsidR="00B96996" w:rsidRDefault="000C70E6" w:rsidP="00B96996">
      <w:pPr>
        <w:rPr>
          <w:bCs/>
        </w:rPr>
      </w:pPr>
      <w:r>
        <w:rPr>
          <w:bCs/>
        </w:rPr>
        <w:t>What would you do with a million dollars? If you asked a child this question</w:t>
      </w:r>
      <w:r w:rsidR="00B96996" w:rsidRPr="00B96996">
        <w:rPr>
          <w:bCs/>
        </w:rPr>
        <w:t xml:space="preserve">, they </w:t>
      </w:r>
      <w:r>
        <w:rPr>
          <w:bCs/>
        </w:rPr>
        <w:t xml:space="preserve">would </w:t>
      </w:r>
      <w:r w:rsidR="006472E3">
        <w:rPr>
          <w:bCs/>
        </w:rPr>
        <w:t>probably reply quickly</w:t>
      </w:r>
      <w:r>
        <w:rPr>
          <w:bCs/>
        </w:rPr>
        <w:t>: they woul</w:t>
      </w:r>
      <w:r w:rsidR="00B96996" w:rsidRPr="00B96996">
        <w:rPr>
          <w:bCs/>
        </w:rPr>
        <w:t>d buy a bike, a ho</w:t>
      </w:r>
      <w:r>
        <w:rPr>
          <w:bCs/>
        </w:rPr>
        <w:t>use, toys, food for poor people –</w:t>
      </w:r>
      <w:r w:rsidR="00B96996" w:rsidRPr="00B96996">
        <w:rPr>
          <w:bCs/>
        </w:rPr>
        <w:t xml:space="preserve"> </w:t>
      </w:r>
      <w:r>
        <w:rPr>
          <w:bCs/>
        </w:rPr>
        <w:t>or</w:t>
      </w:r>
      <w:r w:rsidR="00B96996" w:rsidRPr="00B96996">
        <w:rPr>
          <w:bCs/>
        </w:rPr>
        <w:t xml:space="preserve"> a race</w:t>
      </w:r>
      <w:r w:rsidR="00D36EF8">
        <w:rPr>
          <w:bCs/>
        </w:rPr>
        <w:t xml:space="preserve"> </w:t>
      </w:r>
      <w:r w:rsidR="00B96996" w:rsidRPr="00B96996">
        <w:rPr>
          <w:bCs/>
        </w:rPr>
        <w:t>car! As the years go by, our answers</w:t>
      </w:r>
      <w:r>
        <w:rPr>
          <w:bCs/>
        </w:rPr>
        <w:t xml:space="preserve"> to </w:t>
      </w:r>
      <w:r w:rsidR="006472E3">
        <w:rPr>
          <w:bCs/>
        </w:rPr>
        <w:t>that</w:t>
      </w:r>
      <w:r>
        <w:rPr>
          <w:bCs/>
        </w:rPr>
        <w:t xml:space="preserve"> question</w:t>
      </w:r>
      <w:r w:rsidR="00B96996" w:rsidRPr="00B96996">
        <w:rPr>
          <w:bCs/>
        </w:rPr>
        <w:t xml:space="preserve"> become less simple</w:t>
      </w:r>
      <w:r>
        <w:rPr>
          <w:bCs/>
        </w:rPr>
        <w:t>,</w:t>
      </w:r>
      <w:r w:rsidR="00B96996" w:rsidRPr="00B96996">
        <w:rPr>
          <w:bCs/>
        </w:rPr>
        <w:t xml:space="preserve"> and our thought process</w:t>
      </w:r>
      <w:r w:rsidR="009D4D85">
        <w:rPr>
          <w:bCs/>
        </w:rPr>
        <w:t>es</w:t>
      </w:r>
      <w:r w:rsidR="00166EA2">
        <w:rPr>
          <w:bCs/>
        </w:rPr>
        <w:t xml:space="preserve"> become</w:t>
      </w:r>
      <w:r w:rsidR="00B96996" w:rsidRPr="00B96996">
        <w:rPr>
          <w:bCs/>
        </w:rPr>
        <w:t xml:space="preserve"> more co</w:t>
      </w:r>
      <w:r>
        <w:rPr>
          <w:bCs/>
        </w:rPr>
        <w:t xml:space="preserve">mplex. </w:t>
      </w:r>
      <w:r w:rsidR="00673742">
        <w:rPr>
          <w:bCs/>
        </w:rPr>
        <w:t>As their wealth increases, m</w:t>
      </w:r>
      <w:r w:rsidR="00B96996" w:rsidRPr="00B96996">
        <w:rPr>
          <w:bCs/>
        </w:rPr>
        <w:t>any</w:t>
      </w:r>
      <w:r>
        <w:rPr>
          <w:bCs/>
        </w:rPr>
        <w:t xml:space="preserve"> </w:t>
      </w:r>
      <w:r w:rsidR="00166EA2">
        <w:rPr>
          <w:bCs/>
        </w:rPr>
        <w:t>people begin to feel</w:t>
      </w:r>
      <w:r w:rsidR="00B96996" w:rsidRPr="00B96996">
        <w:rPr>
          <w:bCs/>
        </w:rPr>
        <w:t xml:space="preserve"> overwhelmed </w:t>
      </w:r>
      <w:r w:rsidR="00166EA2">
        <w:rPr>
          <w:bCs/>
        </w:rPr>
        <w:t>by</w:t>
      </w:r>
      <w:r w:rsidR="00B96996" w:rsidRPr="00B96996">
        <w:rPr>
          <w:bCs/>
        </w:rPr>
        <w:t xml:space="preserve"> the resourc</w:t>
      </w:r>
      <w:r w:rsidR="007E560A">
        <w:rPr>
          <w:bCs/>
        </w:rPr>
        <w:t>es God has placed in</w:t>
      </w:r>
      <w:r w:rsidR="00B96996">
        <w:rPr>
          <w:bCs/>
        </w:rPr>
        <w:t xml:space="preserve"> </w:t>
      </w:r>
      <w:r w:rsidR="00166EA2">
        <w:rPr>
          <w:bCs/>
        </w:rPr>
        <w:t>their</w:t>
      </w:r>
      <w:r w:rsidR="00B96996">
        <w:rPr>
          <w:bCs/>
        </w:rPr>
        <w:t xml:space="preserve"> care.</w:t>
      </w:r>
    </w:p>
    <w:p w14:paraId="716218C9" w14:textId="77777777" w:rsidR="00B96996" w:rsidRPr="00B96996" w:rsidRDefault="00B96996" w:rsidP="00B96996">
      <w:pPr>
        <w:rPr>
          <w:bCs/>
        </w:rPr>
      </w:pPr>
    </w:p>
    <w:p w14:paraId="381F6E03" w14:textId="271D4B0C" w:rsidR="00B96996" w:rsidRPr="00B96996" w:rsidRDefault="00B96996" w:rsidP="00B96996">
      <w:pPr>
        <w:rPr>
          <w:bCs/>
        </w:rPr>
      </w:pPr>
      <w:r w:rsidRPr="00B96996">
        <w:rPr>
          <w:bCs/>
        </w:rPr>
        <w:t xml:space="preserve">The truth is that most people need someone to guide them through the </w:t>
      </w:r>
      <w:r w:rsidR="00166EA2">
        <w:rPr>
          <w:bCs/>
        </w:rPr>
        <w:t xml:space="preserve">important </w:t>
      </w:r>
      <w:r w:rsidR="006472E3">
        <w:rPr>
          <w:bCs/>
        </w:rPr>
        <w:t>financial decisions they face –</w:t>
      </w:r>
      <w:r w:rsidRPr="00B96996">
        <w:rPr>
          <w:bCs/>
        </w:rPr>
        <w:t xml:space="preserve"> and professional advisors </w:t>
      </w:r>
      <w:r w:rsidR="000C70E6">
        <w:rPr>
          <w:bCs/>
        </w:rPr>
        <w:t>fill</w:t>
      </w:r>
      <w:r w:rsidRPr="00B96996">
        <w:rPr>
          <w:bCs/>
        </w:rPr>
        <w:t xml:space="preserve"> that role. As you work with your clients to manage the resources God has entrust</w:t>
      </w:r>
      <w:r w:rsidR="000C70E6">
        <w:rPr>
          <w:bCs/>
        </w:rPr>
        <w:t>ed</w:t>
      </w:r>
      <w:r w:rsidRPr="00B96996">
        <w:rPr>
          <w:bCs/>
        </w:rPr>
        <w:t xml:space="preserve"> to them, consider this helpful framework</w:t>
      </w:r>
      <w:r w:rsidR="000C70E6">
        <w:rPr>
          <w:bCs/>
        </w:rPr>
        <w:t xml:space="preserve"> f</w:t>
      </w:r>
      <w:r w:rsidR="006472E3">
        <w:rPr>
          <w:bCs/>
        </w:rPr>
        <w:t>or</w:t>
      </w:r>
      <w:r w:rsidR="000C70E6">
        <w:rPr>
          <w:bCs/>
        </w:rPr>
        <w:t xml:space="preserve"> money</w:t>
      </w:r>
      <w:r w:rsidRPr="00B96996">
        <w:rPr>
          <w:bCs/>
        </w:rPr>
        <w:t xml:space="preserve">: there are </w:t>
      </w:r>
      <w:r w:rsidRPr="00B96996">
        <w:rPr>
          <w:b/>
          <w:bCs/>
        </w:rPr>
        <w:t>five</w:t>
      </w:r>
      <w:r w:rsidRPr="00B96996">
        <w:rPr>
          <w:bCs/>
        </w:rPr>
        <w:t xml:space="preserve"> ways to </w:t>
      </w:r>
      <w:r w:rsidR="00D36EF8">
        <w:rPr>
          <w:bCs/>
        </w:rPr>
        <w:t>use</w:t>
      </w:r>
      <w:r w:rsidRPr="00B96996">
        <w:rPr>
          <w:bCs/>
        </w:rPr>
        <w:t xml:space="preserve"> money, </w:t>
      </w:r>
      <w:r w:rsidRPr="00B96996">
        <w:rPr>
          <w:b/>
          <w:bCs/>
        </w:rPr>
        <w:t>four</w:t>
      </w:r>
      <w:r w:rsidRPr="00B96996">
        <w:rPr>
          <w:bCs/>
        </w:rPr>
        <w:t xml:space="preserve"> influences that </w:t>
      </w:r>
      <w:r w:rsidR="007E560A">
        <w:rPr>
          <w:bCs/>
        </w:rPr>
        <w:t>drive</w:t>
      </w:r>
      <w:r w:rsidRPr="00B96996">
        <w:rPr>
          <w:bCs/>
        </w:rPr>
        <w:t xml:space="preserve"> our spending decisions, </w:t>
      </w:r>
      <w:r w:rsidRPr="00B96996">
        <w:rPr>
          <w:b/>
          <w:bCs/>
        </w:rPr>
        <w:t>three</w:t>
      </w:r>
      <w:r w:rsidRPr="00B96996">
        <w:rPr>
          <w:bCs/>
        </w:rPr>
        <w:t xml:space="preserve"> </w:t>
      </w:r>
      <w:r w:rsidR="007E560A">
        <w:rPr>
          <w:bCs/>
        </w:rPr>
        <w:t xml:space="preserve">key </w:t>
      </w:r>
      <w:r w:rsidRPr="00B96996">
        <w:rPr>
          <w:bCs/>
        </w:rPr>
        <w:t xml:space="preserve">questions to ask during your planning process with clients, </w:t>
      </w:r>
      <w:r w:rsidRPr="00B96996">
        <w:rPr>
          <w:b/>
          <w:bCs/>
        </w:rPr>
        <w:t>two</w:t>
      </w:r>
      <w:r w:rsidRPr="00B96996">
        <w:rPr>
          <w:bCs/>
        </w:rPr>
        <w:t xml:space="preserve"> types o</w:t>
      </w:r>
      <w:r w:rsidR="000C70E6">
        <w:rPr>
          <w:bCs/>
        </w:rPr>
        <w:t xml:space="preserve">f assets to manage – </w:t>
      </w:r>
      <w:r w:rsidRPr="00B96996">
        <w:rPr>
          <w:bCs/>
        </w:rPr>
        <w:t xml:space="preserve">and </w:t>
      </w:r>
      <w:r w:rsidRPr="00B96996">
        <w:rPr>
          <w:b/>
          <w:bCs/>
        </w:rPr>
        <w:t>one</w:t>
      </w:r>
      <w:r w:rsidRPr="00B96996">
        <w:rPr>
          <w:bCs/>
        </w:rPr>
        <w:t xml:space="preserve"> </w:t>
      </w:r>
      <w:r w:rsidR="000C70E6">
        <w:rPr>
          <w:bCs/>
        </w:rPr>
        <w:t xml:space="preserve">ultimate </w:t>
      </w:r>
      <w:r w:rsidRPr="00B96996">
        <w:rPr>
          <w:bCs/>
        </w:rPr>
        <w:t xml:space="preserve">mission for </w:t>
      </w:r>
      <w:r w:rsidR="000C70E6">
        <w:rPr>
          <w:bCs/>
        </w:rPr>
        <w:t xml:space="preserve">us as </w:t>
      </w:r>
      <w:r w:rsidRPr="00B96996">
        <w:rPr>
          <w:bCs/>
        </w:rPr>
        <w:t>believers.</w:t>
      </w:r>
    </w:p>
    <w:p w14:paraId="2A487FB8" w14:textId="3DD0BC6D" w:rsidR="00B96996" w:rsidRPr="00B96996" w:rsidRDefault="00F65E2F" w:rsidP="00B96996">
      <w:pPr>
        <w:pStyle w:val="Heading1"/>
      </w:pPr>
      <w:r>
        <w:rPr>
          <w:noProof/>
          <w:lang w:val="en-GB" w:eastAsia="en-GB"/>
        </w:rPr>
        <w:drawing>
          <wp:anchor distT="0" distB="0" distL="114300" distR="114300" simplePos="0" relativeHeight="251659264" behindDoc="0" locked="0" layoutInCell="1" allowOverlap="1" wp14:anchorId="099DC7E7" wp14:editId="27D0A61F">
            <wp:simplePos x="0" y="0"/>
            <wp:positionH relativeFrom="column">
              <wp:posOffset>2857500</wp:posOffset>
            </wp:positionH>
            <wp:positionV relativeFrom="paragraph">
              <wp:posOffset>628015</wp:posOffset>
            </wp:positionV>
            <wp:extent cx="3175635" cy="1828800"/>
            <wp:effectExtent l="0" t="0" r="0" b="0"/>
            <wp:wrapTight wrapText="bothSides">
              <wp:wrapPolygon edited="0">
                <wp:start x="0" y="0"/>
                <wp:lineTo x="0" y="21300"/>
                <wp:lineTo x="21423" y="21300"/>
                <wp:lineTo x="21423"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B96996" w:rsidRPr="00B96996">
        <w:t xml:space="preserve">Five Ways To </w:t>
      </w:r>
      <w:r w:rsidR="00D36EF8">
        <w:t>Use</w:t>
      </w:r>
      <w:r w:rsidR="00B96996" w:rsidRPr="00B96996">
        <w:t xml:space="preserve"> Money</w:t>
      </w:r>
      <w:r w:rsidR="00B96996" w:rsidRPr="00B96996">
        <w:rPr>
          <w:noProof/>
        </w:rPr>
        <w:t xml:space="preserve"> </w:t>
      </w:r>
    </w:p>
    <w:p w14:paraId="3A58906F" w14:textId="29D4D4B7" w:rsidR="00B96996" w:rsidRPr="00B96996" w:rsidRDefault="00B96996" w:rsidP="00B96996">
      <w:pPr>
        <w:rPr>
          <w:bCs/>
        </w:rPr>
      </w:pPr>
      <w:r w:rsidRPr="00B96996">
        <w:rPr>
          <w:bCs/>
        </w:rPr>
        <w:t xml:space="preserve">When we think about the many ways to </w:t>
      </w:r>
      <w:r w:rsidR="00D36EF8">
        <w:rPr>
          <w:bCs/>
        </w:rPr>
        <w:t>leverage</w:t>
      </w:r>
      <w:r w:rsidRPr="00B96996">
        <w:rPr>
          <w:bCs/>
        </w:rPr>
        <w:t xml:space="preserve"> money, the possibilities seem </w:t>
      </w:r>
      <w:r w:rsidR="00166EA2">
        <w:rPr>
          <w:bCs/>
        </w:rPr>
        <w:t>endless</w:t>
      </w:r>
      <w:r w:rsidRPr="00B96996">
        <w:rPr>
          <w:bCs/>
        </w:rPr>
        <w:t>. But there are really five ways to use money:</w:t>
      </w:r>
    </w:p>
    <w:p w14:paraId="72A9BCF3" w14:textId="36E91918" w:rsidR="00B96996" w:rsidRPr="00B96996" w:rsidRDefault="00B96996" w:rsidP="00514DFC">
      <w:pPr>
        <w:pStyle w:val="ListParagraph"/>
        <w:numPr>
          <w:ilvl w:val="0"/>
          <w:numId w:val="13"/>
        </w:numPr>
        <w:rPr>
          <w:bCs/>
        </w:rPr>
      </w:pPr>
      <w:r w:rsidRPr="00B96996">
        <w:rPr>
          <w:bCs/>
        </w:rPr>
        <w:t>Lifestyle –housing</w:t>
      </w:r>
      <w:r w:rsidR="00D36EF8">
        <w:rPr>
          <w:bCs/>
        </w:rPr>
        <w:t xml:space="preserve"> expenses</w:t>
      </w:r>
      <w:r w:rsidRPr="00B96996">
        <w:rPr>
          <w:bCs/>
        </w:rPr>
        <w:t>, foo</w:t>
      </w:r>
      <w:r w:rsidR="00A672FD">
        <w:rPr>
          <w:bCs/>
        </w:rPr>
        <w:t>d, clothing, entertainment, etc</w:t>
      </w:r>
      <w:r w:rsidR="00B70370">
        <w:rPr>
          <w:bCs/>
        </w:rPr>
        <w:t>.</w:t>
      </w:r>
    </w:p>
    <w:p w14:paraId="74C2B32E" w14:textId="18FD373A" w:rsidR="00B96996" w:rsidRPr="00B96996" w:rsidRDefault="00B96996" w:rsidP="00514DFC">
      <w:pPr>
        <w:pStyle w:val="ListParagraph"/>
        <w:numPr>
          <w:ilvl w:val="0"/>
          <w:numId w:val="13"/>
        </w:numPr>
        <w:rPr>
          <w:bCs/>
        </w:rPr>
      </w:pPr>
      <w:r w:rsidRPr="00B96996">
        <w:rPr>
          <w:bCs/>
        </w:rPr>
        <w:t>Taxes</w:t>
      </w:r>
      <w:r w:rsidR="00A672FD">
        <w:rPr>
          <w:bCs/>
        </w:rPr>
        <w:t xml:space="preserve"> – money paid to the government</w:t>
      </w:r>
    </w:p>
    <w:p w14:paraId="6C60E41E" w14:textId="3A2718A4" w:rsidR="00B96996" w:rsidRPr="00B96996" w:rsidRDefault="00A672FD" w:rsidP="00514DFC">
      <w:pPr>
        <w:pStyle w:val="ListParagraph"/>
        <w:numPr>
          <w:ilvl w:val="0"/>
          <w:numId w:val="13"/>
        </w:numPr>
        <w:rPr>
          <w:bCs/>
        </w:rPr>
      </w:pPr>
      <w:r>
        <w:rPr>
          <w:bCs/>
        </w:rPr>
        <w:t>Debt – payments on loans</w:t>
      </w:r>
    </w:p>
    <w:p w14:paraId="5C1C4F34" w14:textId="3EDF070E" w:rsidR="00B96996" w:rsidRPr="00B96996" w:rsidRDefault="00B96996" w:rsidP="00514DFC">
      <w:pPr>
        <w:pStyle w:val="ListParagraph"/>
        <w:numPr>
          <w:ilvl w:val="0"/>
          <w:numId w:val="13"/>
        </w:numPr>
        <w:rPr>
          <w:bCs/>
        </w:rPr>
      </w:pPr>
      <w:r w:rsidRPr="00B96996">
        <w:rPr>
          <w:bCs/>
        </w:rPr>
        <w:t>Investments – stock, retire</w:t>
      </w:r>
      <w:r w:rsidR="00A672FD">
        <w:rPr>
          <w:bCs/>
        </w:rPr>
        <w:t>ment accounts, real estate, etc</w:t>
      </w:r>
      <w:r w:rsidR="00CF1CDF">
        <w:rPr>
          <w:bCs/>
        </w:rPr>
        <w:t>.</w:t>
      </w:r>
    </w:p>
    <w:p w14:paraId="451764EB" w14:textId="58477C0E" w:rsidR="00B96996" w:rsidRDefault="00B96996" w:rsidP="00514DFC">
      <w:pPr>
        <w:pStyle w:val="ListParagraph"/>
        <w:numPr>
          <w:ilvl w:val="0"/>
          <w:numId w:val="13"/>
        </w:numPr>
        <w:rPr>
          <w:bCs/>
        </w:rPr>
      </w:pPr>
      <w:r w:rsidRPr="00B96996">
        <w:rPr>
          <w:bCs/>
        </w:rPr>
        <w:t>Giving – philanthropic gifts to ch</w:t>
      </w:r>
      <w:r w:rsidR="00A672FD">
        <w:rPr>
          <w:bCs/>
        </w:rPr>
        <w:t>urches, charity, or individuals</w:t>
      </w:r>
    </w:p>
    <w:p w14:paraId="30040376" w14:textId="77777777" w:rsidR="00B96996" w:rsidRPr="00B96996" w:rsidRDefault="00B96996" w:rsidP="00B96996">
      <w:pPr>
        <w:pStyle w:val="ListParagraph"/>
        <w:rPr>
          <w:bCs/>
        </w:rPr>
      </w:pPr>
    </w:p>
    <w:p w14:paraId="2D875BD8" w14:textId="16BD28F9" w:rsidR="00B96996" w:rsidRDefault="00B96996" w:rsidP="00B96996">
      <w:pPr>
        <w:rPr>
          <w:bCs/>
        </w:rPr>
      </w:pPr>
      <w:r w:rsidRPr="00B96996">
        <w:rPr>
          <w:bCs/>
          <w:i/>
          <w:iCs/>
        </w:rPr>
        <w:t>Even your wealthiest clients possess a finite number of dollars.</w:t>
      </w:r>
      <w:r w:rsidRPr="00B96996">
        <w:rPr>
          <w:bCs/>
        </w:rPr>
        <w:t xml:space="preserve"> It is up to each of them to choose how </w:t>
      </w:r>
      <w:r w:rsidR="00166EA2">
        <w:rPr>
          <w:bCs/>
        </w:rPr>
        <w:t>they will</w:t>
      </w:r>
      <w:r w:rsidRPr="00B96996">
        <w:rPr>
          <w:bCs/>
        </w:rPr>
        <w:t xml:space="preserve"> divide up their available resources </w:t>
      </w:r>
      <w:r w:rsidR="00641713">
        <w:rPr>
          <w:bCs/>
        </w:rPr>
        <w:t>among</w:t>
      </w:r>
      <w:r w:rsidRPr="00B96996">
        <w:rPr>
          <w:bCs/>
        </w:rPr>
        <w:t xml:space="preserve"> these five categories. They will reap the earthly and spiritual consequences and rewards of their decisions. As </w:t>
      </w:r>
      <w:r w:rsidR="00B70370">
        <w:rPr>
          <w:bCs/>
        </w:rPr>
        <w:t>their</w:t>
      </w:r>
      <w:r w:rsidRPr="00B96996">
        <w:rPr>
          <w:bCs/>
        </w:rPr>
        <w:t xml:space="preserve"> advisor, your role is to encourage them to make those decisions intentionally, and to guide them toward wise choices.</w:t>
      </w:r>
    </w:p>
    <w:p w14:paraId="250597D7" w14:textId="77777777" w:rsidR="00B96996" w:rsidRPr="00B96996" w:rsidRDefault="00B96996" w:rsidP="00B96996">
      <w:pPr>
        <w:rPr>
          <w:bCs/>
        </w:rPr>
      </w:pPr>
    </w:p>
    <w:p w14:paraId="04512479" w14:textId="71D9A0FC" w:rsidR="00B96996" w:rsidRDefault="00B96996" w:rsidP="00B96996">
      <w:pPr>
        <w:rPr>
          <w:bCs/>
        </w:rPr>
      </w:pPr>
      <w:r w:rsidRPr="00B96996">
        <w:rPr>
          <w:bCs/>
          <w:i/>
          <w:iCs/>
        </w:rPr>
        <w:t xml:space="preserve">Each </w:t>
      </w:r>
      <w:r w:rsidR="00166EA2">
        <w:rPr>
          <w:bCs/>
          <w:i/>
          <w:iCs/>
        </w:rPr>
        <w:t xml:space="preserve">one </w:t>
      </w:r>
      <w:r w:rsidRPr="00B96996">
        <w:rPr>
          <w:bCs/>
          <w:i/>
          <w:iCs/>
        </w:rPr>
        <w:t xml:space="preserve">of the five categories </w:t>
      </w:r>
      <w:r w:rsidR="00166EA2">
        <w:rPr>
          <w:bCs/>
          <w:i/>
          <w:iCs/>
        </w:rPr>
        <w:t>is</w:t>
      </w:r>
      <w:r w:rsidRPr="00B96996">
        <w:rPr>
          <w:bCs/>
          <w:i/>
          <w:iCs/>
        </w:rPr>
        <w:t xml:space="preserve"> interrelated. </w:t>
      </w:r>
      <w:r w:rsidRPr="00B96996">
        <w:rPr>
          <w:bCs/>
        </w:rPr>
        <w:t>The decisions that your clients make in one area of their finances will inevitably impact the other areas. When spending increases in one area, it must decrease in another – and vice versa. Again, your role as an advisor is to help your clients understand how their choices in one area of their finances impact the other areas, and steer them toward the best options.</w:t>
      </w:r>
    </w:p>
    <w:p w14:paraId="2E552EB9" w14:textId="77777777" w:rsidR="00B96996" w:rsidRDefault="00B96996" w:rsidP="00B96996">
      <w:pPr>
        <w:rPr>
          <w:bCs/>
        </w:rPr>
      </w:pPr>
    </w:p>
    <w:p w14:paraId="43C42DF1" w14:textId="738E19E0" w:rsidR="00B96996" w:rsidRPr="00B96996" w:rsidRDefault="00B96996" w:rsidP="00B96996">
      <w:pPr>
        <w:rPr>
          <w:bCs/>
        </w:rPr>
      </w:pPr>
      <w:r w:rsidRPr="00B96996">
        <w:rPr>
          <w:bCs/>
        </w:rPr>
        <w:lastRenderedPageBreak/>
        <w:t>In their work with clients, advisors often have</w:t>
      </w:r>
      <w:r w:rsidR="00F31E42">
        <w:rPr>
          <w:bCs/>
        </w:rPr>
        <w:t xml:space="preserve"> conversations focused on taxes, </w:t>
      </w:r>
      <w:r w:rsidRPr="00B96996">
        <w:rPr>
          <w:bCs/>
        </w:rPr>
        <w:t>investments</w:t>
      </w:r>
      <w:r w:rsidR="00F31E42">
        <w:rPr>
          <w:bCs/>
        </w:rPr>
        <w:t>, and debt</w:t>
      </w:r>
      <w:r w:rsidR="009D4D85">
        <w:rPr>
          <w:bCs/>
        </w:rPr>
        <w:t>s</w:t>
      </w:r>
      <w:r w:rsidRPr="00B96996">
        <w:rPr>
          <w:bCs/>
        </w:rPr>
        <w:t>. But because those ways of using money are</w:t>
      </w:r>
      <w:r w:rsidR="00A51F48">
        <w:rPr>
          <w:bCs/>
        </w:rPr>
        <w:t xml:space="preserve"> intimately related to the others</w:t>
      </w:r>
      <w:r w:rsidRPr="00B96996">
        <w:rPr>
          <w:bCs/>
        </w:rPr>
        <w:t xml:space="preserve">, you will encounter opportunities to guide and challenge </w:t>
      </w:r>
      <w:r w:rsidR="00B70370">
        <w:rPr>
          <w:bCs/>
        </w:rPr>
        <w:t xml:space="preserve">your </w:t>
      </w:r>
      <w:r w:rsidRPr="00B96996">
        <w:rPr>
          <w:bCs/>
        </w:rPr>
        <w:t xml:space="preserve">clients in other areas. </w:t>
      </w:r>
      <w:r w:rsidRPr="00B96996">
        <w:rPr>
          <w:bCs/>
          <w:i/>
          <w:iCs/>
        </w:rPr>
        <w:t xml:space="preserve">When it comes to their finances, your clients will not look beyond the influence of their families and peers without some catalyst for change. </w:t>
      </w:r>
      <w:r w:rsidRPr="00B96996">
        <w:rPr>
          <w:bCs/>
        </w:rPr>
        <w:t>You</w:t>
      </w:r>
      <w:r w:rsidR="007E560A">
        <w:rPr>
          <w:bCs/>
        </w:rPr>
        <w:t xml:space="preserve"> will</w:t>
      </w:r>
      <w:r w:rsidRPr="00B96996">
        <w:rPr>
          <w:bCs/>
        </w:rPr>
        <w:t xml:space="preserve"> have </w:t>
      </w:r>
      <w:r w:rsidR="007E560A">
        <w:rPr>
          <w:bCs/>
        </w:rPr>
        <w:t>opportunities</w:t>
      </w:r>
      <w:r w:rsidRPr="00B96996">
        <w:rPr>
          <w:bCs/>
        </w:rPr>
        <w:t xml:space="preserve"> to guide </w:t>
      </w:r>
      <w:r w:rsidR="005743CD">
        <w:rPr>
          <w:bCs/>
        </w:rPr>
        <w:t xml:space="preserve">them </w:t>
      </w:r>
      <w:r w:rsidRPr="00B96996">
        <w:rPr>
          <w:bCs/>
        </w:rPr>
        <w:t>and help them move to the next stage of generosity. When taken, these opportunities can deepen</w:t>
      </w:r>
      <w:r w:rsidR="005743CD">
        <w:rPr>
          <w:bCs/>
        </w:rPr>
        <w:t xml:space="preserve"> your relationship with clients and change</w:t>
      </w:r>
      <w:r w:rsidRPr="00B96996">
        <w:rPr>
          <w:bCs/>
        </w:rPr>
        <w:t xml:space="preserve"> the nature of your interacti</w:t>
      </w:r>
      <w:r w:rsidR="005743CD">
        <w:rPr>
          <w:bCs/>
        </w:rPr>
        <w:t xml:space="preserve">on </w:t>
      </w:r>
      <w:r w:rsidR="00B70370">
        <w:rPr>
          <w:bCs/>
        </w:rPr>
        <w:t xml:space="preserve">with them </w:t>
      </w:r>
      <w:r w:rsidR="005743CD">
        <w:rPr>
          <w:bCs/>
        </w:rPr>
        <w:t xml:space="preserve">from merely transactional to </w:t>
      </w:r>
      <w:r w:rsidRPr="00B96996">
        <w:rPr>
          <w:bCs/>
        </w:rPr>
        <w:t>transformational.</w:t>
      </w:r>
    </w:p>
    <w:p w14:paraId="58233C4F" w14:textId="3C6B3742" w:rsidR="00B96996" w:rsidRPr="00B96996" w:rsidRDefault="00B96996" w:rsidP="00B96996">
      <w:pPr>
        <w:pStyle w:val="Heading1"/>
      </w:pPr>
      <w:r w:rsidRPr="00B96996">
        <w:t>Four Primary Influences</w:t>
      </w:r>
    </w:p>
    <w:p w14:paraId="5ACD80A8" w14:textId="2D83981E" w:rsidR="00B96996" w:rsidRPr="00B96996" w:rsidRDefault="00B96996" w:rsidP="00B96996">
      <w:pPr>
        <w:rPr>
          <w:bCs/>
        </w:rPr>
      </w:pPr>
      <w:r w:rsidRPr="00B96996">
        <w:rPr>
          <w:bCs/>
        </w:rPr>
        <w:t xml:space="preserve">As we decide how to allocate our money </w:t>
      </w:r>
      <w:r w:rsidR="00727417">
        <w:rPr>
          <w:bCs/>
        </w:rPr>
        <w:t>amongst</w:t>
      </w:r>
      <w:r w:rsidRPr="00B96996">
        <w:rPr>
          <w:bCs/>
        </w:rPr>
        <w:t xml:space="preserve"> the five different categories, we face important decisions. What </w:t>
      </w:r>
      <w:r w:rsidR="005743CD">
        <w:rPr>
          <w:bCs/>
        </w:rPr>
        <w:t>drives our approach to decision-</w:t>
      </w:r>
      <w:r w:rsidRPr="00B96996">
        <w:rPr>
          <w:bCs/>
        </w:rPr>
        <w:t xml:space="preserve">making when it comes to our finances? There are four influences that </w:t>
      </w:r>
      <w:r w:rsidR="00AA7ADF">
        <w:rPr>
          <w:bCs/>
        </w:rPr>
        <w:t>shape</w:t>
      </w:r>
      <w:r w:rsidRPr="00B96996">
        <w:rPr>
          <w:bCs/>
        </w:rPr>
        <w:t xml:space="preserve"> our attitudes </w:t>
      </w:r>
      <w:r w:rsidR="00AA7ADF">
        <w:rPr>
          <w:bCs/>
        </w:rPr>
        <w:t>about money and how we decide to use it</w:t>
      </w:r>
      <w:r w:rsidRPr="00B96996">
        <w:rPr>
          <w:bCs/>
        </w:rPr>
        <w:t>:</w:t>
      </w:r>
    </w:p>
    <w:p w14:paraId="18CDA4B2" w14:textId="77777777" w:rsidR="00B96996" w:rsidRPr="00B96996" w:rsidRDefault="00B96996" w:rsidP="00B96996">
      <w:pPr>
        <w:pStyle w:val="Heading2"/>
      </w:pPr>
      <w:r w:rsidRPr="00B96996">
        <w:t>Family Legacy</w:t>
      </w:r>
    </w:p>
    <w:p w14:paraId="440AE97C" w14:textId="0A13D43D" w:rsidR="00901EF6" w:rsidRDefault="00901EF6" w:rsidP="00B96996">
      <w:pPr>
        <w:rPr>
          <w:bCs/>
        </w:rPr>
      </w:pPr>
      <w:r>
        <w:rPr>
          <w:bCs/>
        </w:rPr>
        <w:t xml:space="preserve">During their younger years, your clients’ attitudes concerning money were </w:t>
      </w:r>
      <w:r w:rsidR="00084C5D">
        <w:rPr>
          <w:bCs/>
        </w:rPr>
        <w:t>most likely</w:t>
      </w:r>
      <w:r>
        <w:rPr>
          <w:bCs/>
        </w:rPr>
        <w:t xml:space="preserve"> shaped by their parents or other family members. </w:t>
      </w:r>
      <w:r w:rsidR="00291DEF">
        <w:rPr>
          <w:bCs/>
        </w:rPr>
        <w:t>Some parents</w:t>
      </w:r>
      <w:r>
        <w:rPr>
          <w:bCs/>
        </w:rPr>
        <w:t xml:space="preserve"> are intentional about </w:t>
      </w:r>
      <w:r w:rsidR="00146F50">
        <w:rPr>
          <w:bCs/>
        </w:rPr>
        <w:t>providing</w:t>
      </w:r>
      <w:r w:rsidR="00291DEF">
        <w:rPr>
          <w:bCs/>
        </w:rPr>
        <w:t xml:space="preserve"> their</w:t>
      </w:r>
      <w:r>
        <w:rPr>
          <w:bCs/>
        </w:rPr>
        <w:t xml:space="preserve"> children </w:t>
      </w:r>
      <w:r w:rsidR="00146F50">
        <w:rPr>
          <w:bCs/>
        </w:rPr>
        <w:t>with a stewardship foundation</w:t>
      </w:r>
      <w:r w:rsidR="001417AF">
        <w:rPr>
          <w:bCs/>
        </w:rPr>
        <w:t xml:space="preserve">, </w:t>
      </w:r>
      <w:r w:rsidR="00291DEF">
        <w:rPr>
          <w:bCs/>
        </w:rPr>
        <w:t xml:space="preserve">but </w:t>
      </w:r>
      <w:r w:rsidR="001417AF">
        <w:rPr>
          <w:bCs/>
        </w:rPr>
        <w:t>a</w:t>
      </w:r>
      <w:r w:rsidR="00301BE5">
        <w:rPr>
          <w:bCs/>
        </w:rPr>
        <w:t xml:space="preserve">s </w:t>
      </w:r>
      <w:r w:rsidR="001417AF">
        <w:rPr>
          <w:bCs/>
        </w:rPr>
        <w:t xml:space="preserve">people grow older, they </w:t>
      </w:r>
      <w:r w:rsidR="00792659">
        <w:rPr>
          <w:bCs/>
        </w:rPr>
        <w:t xml:space="preserve">grow more independent </w:t>
      </w:r>
      <w:r w:rsidR="00301BE5">
        <w:rPr>
          <w:bCs/>
        </w:rPr>
        <w:t xml:space="preserve">and </w:t>
      </w:r>
      <w:r w:rsidR="00792659">
        <w:rPr>
          <w:bCs/>
        </w:rPr>
        <w:t>ar</w:t>
      </w:r>
      <w:r w:rsidR="00301BE5">
        <w:rPr>
          <w:bCs/>
        </w:rPr>
        <w:t>e more infl</w:t>
      </w:r>
      <w:r w:rsidR="007033A1">
        <w:rPr>
          <w:bCs/>
        </w:rPr>
        <w:t>uenced by the attitudes of the culture around them</w:t>
      </w:r>
      <w:r w:rsidR="00291DEF">
        <w:rPr>
          <w:bCs/>
        </w:rPr>
        <w:t xml:space="preserve">. Even if their parents encouraged them to steward money wisely, your clients </w:t>
      </w:r>
      <w:r w:rsidR="00792659">
        <w:rPr>
          <w:bCs/>
        </w:rPr>
        <w:t>will</w:t>
      </w:r>
      <w:r w:rsidR="00291DEF">
        <w:rPr>
          <w:bCs/>
        </w:rPr>
        <w:t xml:space="preserve"> be susceptible to the influence of their peers.</w:t>
      </w:r>
    </w:p>
    <w:p w14:paraId="14EE4A66" w14:textId="77777777" w:rsidR="00B96996" w:rsidRPr="00B96996" w:rsidRDefault="00B96996" w:rsidP="00B96996">
      <w:pPr>
        <w:rPr>
          <w:bCs/>
        </w:rPr>
      </w:pPr>
    </w:p>
    <w:p w14:paraId="14A8E0B5" w14:textId="2C6F868C" w:rsidR="00B96996" w:rsidRPr="00B96996" w:rsidRDefault="00B96996" w:rsidP="00B96996">
      <w:pPr>
        <w:rPr>
          <w:bCs/>
        </w:rPr>
      </w:pPr>
      <w:r w:rsidRPr="00B96996">
        <w:rPr>
          <w:bCs/>
        </w:rPr>
        <w:t>As an advisor, you can help your client</w:t>
      </w:r>
      <w:r w:rsidR="00641713">
        <w:rPr>
          <w:bCs/>
        </w:rPr>
        <w:t xml:space="preserve">s </w:t>
      </w:r>
      <w:r w:rsidRPr="00B96996">
        <w:rPr>
          <w:bCs/>
        </w:rPr>
        <w:t xml:space="preserve">consider how their family legacy has influenced their thinking, and </w:t>
      </w:r>
      <w:r w:rsidR="005743CD">
        <w:rPr>
          <w:bCs/>
        </w:rPr>
        <w:t xml:space="preserve">consider </w:t>
      </w:r>
      <w:r w:rsidRPr="00B96996">
        <w:rPr>
          <w:bCs/>
        </w:rPr>
        <w:t xml:space="preserve">where they would like to change their behavior. What did their parents teach them about money – good or bad? What would they do the same? What would they do differently? How do they want to shape their </w:t>
      </w:r>
      <w:r w:rsidR="00084C5D">
        <w:rPr>
          <w:bCs/>
        </w:rPr>
        <w:t xml:space="preserve">own </w:t>
      </w:r>
      <w:r w:rsidRPr="00B96996">
        <w:rPr>
          <w:bCs/>
        </w:rPr>
        <w:t>ch</w:t>
      </w:r>
      <w:r w:rsidR="00291DEF">
        <w:rPr>
          <w:bCs/>
        </w:rPr>
        <w:t>ildren’s attitudes about money?</w:t>
      </w:r>
    </w:p>
    <w:p w14:paraId="2200C6A9" w14:textId="77777777" w:rsidR="00B96996" w:rsidRPr="00B96996" w:rsidRDefault="00B96996" w:rsidP="00B96996">
      <w:pPr>
        <w:pStyle w:val="Heading2"/>
      </w:pPr>
      <w:r w:rsidRPr="00B96996">
        <w:t>Peers</w:t>
      </w:r>
    </w:p>
    <w:p w14:paraId="12D1F8C5" w14:textId="515DF13B" w:rsidR="00B96996" w:rsidRDefault="00B96996" w:rsidP="00B96996">
      <w:pPr>
        <w:rPr>
          <w:bCs/>
        </w:rPr>
      </w:pPr>
      <w:r w:rsidRPr="00B96996">
        <w:rPr>
          <w:bCs/>
        </w:rPr>
        <w:t xml:space="preserve">As people grow older, they begin to look </w:t>
      </w:r>
      <w:r w:rsidR="00301BE5">
        <w:rPr>
          <w:bCs/>
        </w:rPr>
        <w:t xml:space="preserve">more and more </w:t>
      </w:r>
      <w:r w:rsidRPr="00B96996">
        <w:rPr>
          <w:bCs/>
        </w:rPr>
        <w:t>outside their family for guidance, and the influence of their peers</w:t>
      </w:r>
      <w:r w:rsidR="001417AF">
        <w:rPr>
          <w:bCs/>
        </w:rPr>
        <w:t xml:space="preserve"> and the culture at large</w:t>
      </w:r>
      <w:r w:rsidRPr="00B96996">
        <w:rPr>
          <w:bCs/>
        </w:rPr>
        <w:t xml:space="preserve"> becomes more dominant. Without a mentor or catalyst to help them mature, most people will continue to use their peers as a point of reference for their decisions about money and giving.</w:t>
      </w:r>
    </w:p>
    <w:p w14:paraId="6827AC7B" w14:textId="77777777" w:rsidR="00B96996" w:rsidRPr="00B96996" w:rsidRDefault="00B96996" w:rsidP="00B96996">
      <w:pPr>
        <w:rPr>
          <w:bCs/>
        </w:rPr>
      </w:pPr>
    </w:p>
    <w:p w14:paraId="1C4159F6" w14:textId="7BC84EC6" w:rsidR="00B96996" w:rsidRPr="00B96996" w:rsidRDefault="00B96996" w:rsidP="00B96996">
      <w:pPr>
        <w:rPr>
          <w:bCs/>
        </w:rPr>
      </w:pPr>
      <w:r w:rsidRPr="00B96996">
        <w:rPr>
          <w:bCs/>
        </w:rPr>
        <w:t>You can challenge your clients to look beyond the influence of their peers. When they begin to listen to God instead, a powerful transformation occurs. As they mature, they can begin leveraging more than just their affluence – they can</w:t>
      </w:r>
      <w:r w:rsidR="00084C5D">
        <w:rPr>
          <w:bCs/>
        </w:rPr>
        <w:t xml:space="preserve"> </w:t>
      </w:r>
      <w:r w:rsidR="0035282C">
        <w:rPr>
          <w:bCs/>
        </w:rPr>
        <w:t>begin</w:t>
      </w:r>
      <w:r w:rsidR="00084C5D">
        <w:rPr>
          <w:bCs/>
        </w:rPr>
        <w:t xml:space="preserve"> to</w:t>
      </w:r>
      <w:r w:rsidRPr="00B96996">
        <w:rPr>
          <w:bCs/>
        </w:rPr>
        <w:t xml:space="preserve"> use th</w:t>
      </w:r>
      <w:r w:rsidR="00084C5D">
        <w:rPr>
          <w:bCs/>
        </w:rPr>
        <w:t>eir influence in their communities</w:t>
      </w:r>
      <w:r w:rsidRPr="00B96996">
        <w:rPr>
          <w:bCs/>
        </w:rPr>
        <w:t xml:space="preserve"> </w:t>
      </w:r>
      <w:r w:rsidR="005743CD">
        <w:rPr>
          <w:bCs/>
        </w:rPr>
        <w:t>to</w:t>
      </w:r>
      <w:r w:rsidRPr="00B96996">
        <w:rPr>
          <w:bCs/>
        </w:rPr>
        <w:t xml:space="preserve"> change the attitudes of their friends and family about money and the Kingdom.</w:t>
      </w:r>
    </w:p>
    <w:p w14:paraId="1224F548" w14:textId="77777777" w:rsidR="00B96996" w:rsidRPr="00B96996" w:rsidRDefault="00B96996" w:rsidP="00B96996">
      <w:pPr>
        <w:pStyle w:val="Heading2"/>
      </w:pPr>
      <w:r w:rsidRPr="00B96996">
        <w:lastRenderedPageBreak/>
        <w:t>Mentor</w:t>
      </w:r>
    </w:p>
    <w:p w14:paraId="12D3BD1F" w14:textId="61D04CDD" w:rsidR="00084C5D" w:rsidRDefault="00B96996" w:rsidP="00B96996">
      <w:pPr>
        <w:rPr>
          <w:bCs/>
        </w:rPr>
      </w:pPr>
      <w:r w:rsidRPr="00B96996">
        <w:rPr>
          <w:bCs/>
        </w:rPr>
        <w:t xml:space="preserve">Without a mentor, people do not learn to look beyond the influence of their </w:t>
      </w:r>
      <w:r w:rsidR="00084C5D">
        <w:rPr>
          <w:bCs/>
        </w:rPr>
        <w:t xml:space="preserve">families and </w:t>
      </w:r>
      <w:r w:rsidRPr="00B96996">
        <w:rPr>
          <w:bCs/>
        </w:rPr>
        <w:t xml:space="preserve">peers. We all need someone to guide us to the next level of generosity. A client’s mentor could be a family member, </w:t>
      </w:r>
      <w:r w:rsidR="00792659">
        <w:rPr>
          <w:bCs/>
        </w:rPr>
        <w:t>spiritual leader,</w:t>
      </w:r>
      <w:r w:rsidRPr="00B96996">
        <w:rPr>
          <w:bCs/>
        </w:rPr>
        <w:t xml:space="preserve"> business partner – or you, their advisor. </w:t>
      </w:r>
    </w:p>
    <w:p w14:paraId="24E937D2" w14:textId="77777777" w:rsidR="00084C5D" w:rsidRDefault="00084C5D" w:rsidP="00B96996">
      <w:pPr>
        <w:rPr>
          <w:bCs/>
        </w:rPr>
      </w:pPr>
    </w:p>
    <w:p w14:paraId="434EB0F2" w14:textId="600B19CA" w:rsidR="00B96996" w:rsidRPr="00B96996" w:rsidRDefault="00B96996" w:rsidP="00B96996">
      <w:pPr>
        <w:rPr>
          <w:bCs/>
        </w:rPr>
      </w:pPr>
      <w:r w:rsidRPr="00B96996">
        <w:rPr>
          <w:bCs/>
        </w:rPr>
        <w:t xml:space="preserve">Pray and ask the Lord to reveal to you which clients may be open to this type of guidance. Serving even a few clients in this capacity will require a significant investment, but the rewards will </w:t>
      </w:r>
      <w:r w:rsidR="005743CD">
        <w:rPr>
          <w:bCs/>
        </w:rPr>
        <w:t xml:space="preserve">be </w:t>
      </w:r>
      <w:r w:rsidRPr="00B96996">
        <w:rPr>
          <w:bCs/>
        </w:rPr>
        <w:t>well worth the cost in time and resources.</w:t>
      </w:r>
    </w:p>
    <w:p w14:paraId="3CE70297" w14:textId="77777777" w:rsidR="00B96996" w:rsidRPr="00B96996" w:rsidRDefault="00B96996" w:rsidP="00B96996">
      <w:pPr>
        <w:pStyle w:val="Heading2"/>
      </w:pPr>
      <w:r w:rsidRPr="00B96996">
        <w:t>Scripture</w:t>
      </w:r>
    </w:p>
    <w:p w14:paraId="055B2A0F" w14:textId="77777777" w:rsidR="00B96996" w:rsidRDefault="00B96996" w:rsidP="00B96996">
      <w:pPr>
        <w:rPr>
          <w:bCs/>
        </w:rPr>
      </w:pPr>
      <w:r w:rsidRPr="00B96996">
        <w:rPr>
          <w:bCs/>
        </w:rPr>
        <w:t xml:space="preserve">Most Christians do not know what the Bible says about their finances, and without help from a mentor, they may not learn how to study the Scripture’s teachings about money. </w:t>
      </w:r>
    </w:p>
    <w:p w14:paraId="73937600" w14:textId="77777777" w:rsidR="005743CD" w:rsidRPr="00B96996" w:rsidRDefault="005743CD" w:rsidP="00B96996">
      <w:pPr>
        <w:rPr>
          <w:bCs/>
        </w:rPr>
      </w:pPr>
    </w:p>
    <w:p w14:paraId="156934B4" w14:textId="58A31D06" w:rsidR="00B96996" w:rsidRPr="00B96996" w:rsidRDefault="00B96996" w:rsidP="00B96996">
      <w:pPr>
        <w:rPr>
          <w:bCs/>
        </w:rPr>
      </w:pPr>
      <w:r w:rsidRPr="00B96996">
        <w:rPr>
          <w:bCs/>
        </w:rPr>
        <w:t xml:space="preserve">Fortunately, there are </w:t>
      </w:r>
      <w:r w:rsidR="00E35A50">
        <w:rPr>
          <w:bCs/>
        </w:rPr>
        <w:t>a multitude</w:t>
      </w:r>
      <w:r w:rsidRPr="00B96996">
        <w:rPr>
          <w:bCs/>
        </w:rPr>
        <w:t xml:space="preserve"> of books, small group studies, events, and other resources available to help your clients discover what God has to say about money. See the next section, “The Giving Journey,” to learn more. </w:t>
      </w:r>
    </w:p>
    <w:p w14:paraId="00179A29" w14:textId="7833A495" w:rsidR="00B96996" w:rsidRPr="00B96996" w:rsidRDefault="00B96996" w:rsidP="00B96996">
      <w:pPr>
        <w:pStyle w:val="Heading1"/>
      </w:pPr>
      <w:r w:rsidRPr="00B96996">
        <w:t>Three Key Questions</w:t>
      </w:r>
    </w:p>
    <w:p w14:paraId="2481D649" w14:textId="57526790" w:rsidR="00B96996" w:rsidRPr="00B96996" w:rsidRDefault="00B96996" w:rsidP="00B96996">
      <w:pPr>
        <w:rPr>
          <w:bCs/>
        </w:rPr>
      </w:pPr>
      <w:r w:rsidRPr="00B96996">
        <w:rPr>
          <w:bCs/>
        </w:rPr>
        <w:t xml:space="preserve">To develop an effective plan for </w:t>
      </w:r>
      <w:r w:rsidR="0035282C">
        <w:rPr>
          <w:bCs/>
        </w:rPr>
        <w:t>the</w:t>
      </w:r>
      <w:r w:rsidRPr="00B96996">
        <w:rPr>
          <w:bCs/>
        </w:rPr>
        <w:t xml:space="preserve"> wealth and estate</w:t>
      </w:r>
      <w:r w:rsidR="0035282C">
        <w:rPr>
          <w:bCs/>
        </w:rPr>
        <w:t>s of your clients</w:t>
      </w:r>
      <w:r w:rsidRPr="00B96996">
        <w:rPr>
          <w:bCs/>
        </w:rPr>
        <w:t>, t</w:t>
      </w:r>
      <w:r w:rsidR="00786166">
        <w:rPr>
          <w:bCs/>
        </w:rPr>
        <w:t>hree questions must be answered early on in the planning process:</w:t>
      </w:r>
    </w:p>
    <w:p w14:paraId="418D34AF" w14:textId="77777777" w:rsidR="00B96996" w:rsidRPr="00B96996" w:rsidRDefault="00B96996" w:rsidP="00514DFC">
      <w:pPr>
        <w:pStyle w:val="ListParagraph"/>
        <w:numPr>
          <w:ilvl w:val="0"/>
          <w:numId w:val="14"/>
        </w:numPr>
        <w:rPr>
          <w:bCs/>
        </w:rPr>
      </w:pPr>
      <w:r w:rsidRPr="00B96996">
        <w:rPr>
          <w:bCs/>
          <w:i/>
          <w:iCs/>
        </w:rPr>
        <w:t xml:space="preserve">How much is enough? </w:t>
      </w:r>
    </w:p>
    <w:p w14:paraId="0798C3A8" w14:textId="7B22E29F" w:rsidR="00B96996" w:rsidRDefault="00B96996" w:rsidP="00B96996">
      <w:pPr>
        <w:pStyle w:val="ListParagraph"/>
        <w:rPr>
          <w:bCs/>
        </w:rPr>
      </w:pPr>
      <w:r w:rsidRPr="00B96996">
        <w:rPr>
          <w:bCs/>
        </w:rPr>
        <w:t xml:space="preserve">What do your clients need to sustain themselves now and as they plan </w:t>
      </w:r>
      <w:r w:rsidR="005743CD">
        <w:rPr>
          <w:bCs/>
        </w:rPr>
        <w:t xml:space="preserve">for </w:t>
      </w:r>
      <w:r w:rsidRPr="00B96996">
        <w:rPr>
          <w:bCs/>
        </w:rPr>
        <w:t>the rest of their lives?</w:t>
      </w:r>
    </w:p>
    <w:p w14:paraId="0B02DB03" w14:textId="77777777" w:rsidR="00B96996" w:rsidRPr="00B96996" w:rsidRDefault="00B96996" w:rsidP="00B96996">
      <w:pPr>
        <w:pStyle w:val="ListParagraph"/>
        <w:rPr>
          <w:bCs/>
        </w:rPr>
      </w:pPr>
    </w:p>
    <w:p w14:paraId="683B4DB3" w14:textId="77777777" w:rsidR="00B96996" w:rsidRPr="00B96996" w:rsidRDefault="00B96996" w:rsidP="00514DFC">
      <w:pPr>
        <w:pStyle w:val="ListParagraph"/>
        <w:numPr>
          <w:ilvl w:val="0"/>
          <w:numId w:val="14"/>
        </w:numPr>
        <w:rPr>
          <w:bCs/>
        </w:rPr>
      </w:pPr>
      <w:r w:rsidRPr="00B96996">
        <w:rPr>
          <w:bCs/>
          <w:i/>
          <w:iCs/>
        </w:rPr>
        <w:t xml:space="preserve">How much is enough for my children? </w:t>
      </w:r>
    </w:p>
    <w:p w14:paraId="35CC0A73" w14:textId="561234B3" w:rsidR="00B96996" w:rsidRDefault="00B96996" w:rsidP="00B96996">
      <w:pPr>
        <w:pStyle w:val="ListParagraph"/>
        <w:rPr>
          <w:bCs/>
        </w:rPr>
      </w:pPr>
      <w:r w:rsidRPr="00B96996">
        <w:rPr>
          <w:bCs/>
        </w:rPr>
        <w:t>Ask your clients to consider what they want their children to do with the resource</w:t>
      </w:r>
      <w:r w:rsidR="003E3BCD">
        <w:rPr>
          <w:bCs/>
        </w:rPr>
        <w:t>s they receive</w:t>
      </w:r>
      <w:r w:rsidR="005743CD">
        <w:rPr>
          <w:bCs/>
        </w:rPr>
        <w:t xml:space="preserve"> as their inheritance</w:t>
      </w:r>
      <w:r w:rsidR="003E3BCD">
        <w:rPr>
          <w:bCs/>
        </w:rPr>
        <w:t xml:space="preserve">. </w:t>
      </w:r>
      <w:r w:rsidR="005743CD">
        <w:rPr>
          <w:bCs/>
        </w:rPr>
        <w:t>How much of those</w:t>
      </w:r>
      <w:r w:rsidR="003E3BCD">
        <w:rPr>
          <w:bCs/>
        </w:rPr>
        <w:t xml:space="preserve"> resources d</w:t>
      </w:r>
      <w:r w:rsidRPr="00B96996">
        <w:rPr>
          <w:bCs/>
        </w:rPr>
        <w:t xml:space="preserve">o they </w:t>
      </w:r>
      <w:r w:rsidR="005743CD">
        <w:rPr>
          <w:bCs/>
        </w:rPr>
        <w:t>want their children</w:t>
      </w:r>
      <w:r w:rsidRPr="00B96996">
        <w:rPr>
          <w:bCs/>
        </w:rPr>
        <w:t xml:space="preserve"> to </w:t>
      </w:r>
      <w:r w:rsidR="005743CD">
        <w:rPr>
          <w:bCs/>
        </w:rPr>
        <w:t>use</w:t>
      </w:r>
      <w:r w:rsidRPr="00B96996">
        <w:rPr>
          <w:bCs/>
        </w:rPr>
        <w:t xml:space="preserve"> to enhance the</w:t>
      </w:r>
      <w:r w:rsidR="005743CD">
        <w:rPr>
          <w:bCs/>
        </w:rPr>
        <w:t>ir</w:t>
      </w:r>
      <w:r w:rsidRPr="00B96996">
        <w:rPr>
          <w:bCs/>
        </w:rPr>
        <w:t xml:space="preserve"> material lifestyles? What resources do they desire to be used for Kingdom purpose</w:t>
      </w:r>
      <w:r w:rsidR="005743CD">
        <w:rPr>
          <w:bCs/>
        </w:rPr>
        <w:t>s</w:t>
      </w:r>
      <w:r w:rsidRPr="00B96996">
        <w:rPr>
          <w:bCs/>
        </w:rPr>
        <w:t>?</w:t>
      </w:r>
    </w:p>
    <w:p w14:paraId="42BC39AA" w14:textId="77777777" w:rsidR="00B96996" w:rsidRPr="00B96996" w:rsidRDefault="00B96996" w:rsidP="00B96996">
      <w:pPr>
        <w:pStyle w:val="ListParagraph"/>
        <w:rPr>
          <w:bCs/>
        </w:rPr>
      </w:pPr>
    </w:p>
    <w:p w14:paraId="6FB9AAA7" w14:textId="137CA5D9" w:rsidR="00B96996" w:rsidRPr="00B96996" w:rsidRDefault="00B96996" w:rsidP="00B96996">
      <w:pPr>
        <w:pStyle w:val="ListParagraph"/>
        <w:rPr>
          <w:bCs/>
        </w:rPr>
      </w:pPr>
      <w:r w:rsidRPr="00B96996">
        <w:rPr>
          <w:bCs/>
        </w:rPr>
        <w:t>As their advisor, you can help guide clients in deciding how much their children will need – it may be less than they thought. After the amount is determined, ask your clients to consider giving their children a portion</w:t>
      </w:r>
      <w:r w:rsidR="00351291">
        <w:rPr>
          <w:bCs/>
        </w:rPr>
        <w:t xml:space="preserve"> or all</w:t>
      </w:r>
      <w:r w:rsidRPr="00B96996">
        <w:rPr>
          <w:bCs/>
        </w:rPr>
        <w:t xml:space="preserve"> of their inheritance while they are still living. It will allow them to evaluate how well their heirs are prepared to manage those resources while they are still alive to provide guidance, if necessary.</w:t>
      </w:r>
    </w:p>
    <w:p w14:paraId="288FF58E" w14:textId="77777777" w:rsidR="00B96996" w:rsidRPr="00B96996" w:rsidRDefault="00B96996" w:rsidP="00B96996">
      <w:pPr>
        <w:pStyle w:val="ListParagraph"/>
        <w:rPr>
          <w:bCs/>
        </w:rPr>
      </w:pPr>
    </w:p>
    <w:p w14:paraId="60B4F103" w14:textId="5DC0CF7C" w:rsidR="00B96996" w:rsidRPr="00B96996" w:rsidRDefault="00B96996" w:rsidP="00514DFC">
      <w:pPr>
        <w:pStyle w:val="ListParagraph"/>
        <w:numPr>
          <w:ilvl w:val="0"/>
          <w:numId w:val="14"/>
        </w:numPr>
        <w:rPr>
          <w:bCs/>
        </w:rPr>
      </w:pPr>
      <w:r w:rsidRPr="00B96996">
        <w:rPr>
          <w:bCs/>
          <w:i/>
          <w:iCs/>
        </w:rPr>
        <w:t xml:space="preserve">What do I do with the rest? </w:t>
      </w:r>
    </w:p>
    <w:p w14:paraId="0D02F2F4" w14:textId="2FF3421C" w:rsidR="00B96996" w:rsidRPr="00B96996" w:rsidRDefault="00B96996" w:rsidP="00B96996">
      <w:pPr>
        <w:pStyle w:val="ListParagraph"/>
        <w:rPr>
          <w:bCs/>
        </w:rPr>
      </w:pPr>
      <w:r w:rsidRPr="00B96996">
        <w:rPr>
          <w:bCs/>
        </w:rPr>
        <w:t>How much is left after meeting their needs and the needs of th</w:t>
      </w:r>
      <w:r w:rsidR="00C125D4">
        <w:rPr>
          <w:bCs/>
        </w:rPr>
        <w:t>eir children? What does God want</w:t>
      </w:r>
      <w:r w:rsidRPr="00B96996">
        <w:rPr>
          <w:bCs/>
        </w:rPr>
        <w:t xml:space="preserve"> them to do with it?</w:t>
      </w:r>
    </w:p>
    <w:p w14:paraId="3D1EF8CB" w14:textId="77777777" w:rsidR="00B96996" w:rsidRPr="00B96996" w:rsidRDefault="00B96996" w:rsidP="00B96996">
      <w:pPr>
        <w:pStyle w:val="ListParagraph"/>
        <w:rPr>
          <w:bCs/>
        </w:rPr>
      </w:pPr>
    </w:p>
    <w:p w14:paraId="64EB47E0" w14:textId="77777777" w:rsidR="00B96996" w:rsidRPr="00B96996" w:rsidRDefault="00B96996" w:rsidP="00B96996">
      <w:pPr>
        <w:rPr>
          <w:bCs/>
        </w:rPr>
      </w:pPr>
      <w:r w:rsidRPr="00B96996">
        <w:rPr>
          <w:bCs/>
        </w:rPr>
        <w:lastRenderedPageBreak/>
        <w:t>Whether your expertise is in wealth planning, estate design, or accounting, your conversations with clients may touch on these questions. You can guide them toward a deeper understanding – and wiser decisions.</w:t>
      </w:r>
    </w:p>
    <w:p w14:paraId="31315071" w14:textId="703DDE83" w:rsidR="00B96996" w:rsidRPr="00B96996" w:rsidRDefault="00B96996" w:rsidP="00B96996">
      <w:pPr>
        <w:pStyle w:val="Heading1"/>
      </w:pPr>
      <w:r w:rsidRPr="00B96996">
        <w:t>Two Types of Assets</w:t>
      </w:r>
    </w:p>
    <w:p w14:paraId="4BE7C063" w14:textId="77777777" w:rsidR="00B96996" w:rsidRPr="00B96996" w:rsidRDefault="00B96996" w:rsidP="00B96996">
      <w:pPr>
        <w:rPr>
          <w:bCs/>
        </w:rPr>
      </w:pPr>
      <w:r w:rsidRPr="00B96996">
        <w:rPr>
          <w:bCs/>
        </w:rPr>
        <w:t>When we consider financial resources, there are two broad categories of assets that advisors help their clients manage:</w:t>
      </w:r>
    </w:p>
    <w:p w14:paraId="7F884CCD" w14:textId="77777777" w:rsidR="00B96996" w:rsidRDefault="00B96996" w:rsidP="00B96996">
      <w:pPr>
        <w:rPr>
          <w:bCs/>
        </w:rPr>
      </w:pPr>
    </w:p>
    <w:p w14:paraId="14CC7ECB" w14:textId="24AC5A88" w:rsidR="00B96996" w:rsidRPr="00B96996" w:rsidRDefault="004A06ED" w:rsidP="00B96996">
      <w:pPr>
        <w:rPr>
          <w:bCs/>
          <w:i/>
        </w:rPr>
      </w:pPr>
      <w:r>
        <w:rPr>
          <w:bCs/>
          <w:i/>
        </w:rPr>
        <w:t>Cash</w:t>
      </w:r>
    </w:p>
    <w:p w14:paraId="0428E9A6" w14:textId="257441DA" w:rsidR="00B96996" w:rsidRPr="00B96996" w:rsidRDefault="00B96996" w:rsidP="00B96996">
      <w:pPr>
        <w:rPr>
          <w:bCs/>
        </w:rPr>
      </w:pPr>
      <w:r w:rsidRPr="00B96996">
        <w:rPr>
          <w:bCs/>
        </w:rPr>
        <w:t xml:space="preserve">If you examine a snapshot of a client’s </w:t>
      </w:r>
      <w:r w:rsidR="00DA775B">
        <w:rPr>
          <w:bCs/>
        </w:rPr>
        <w:t xml:space="preserve">total </w:t>
      </w:r>
      <w:r w:rsidRPr="00B96996">
        <w:rPr>
          <w:bCs/>
        </w:rPr>
        <w:t xml:space="preserve">wealth, </w:t>
      </w:r>
      <w:r w:rsidR="004A06ED">
        <w:rPr>
          <w:bCs/>
        </w:rPr>
        <w:t>cash</w:t>
      </w:r>
      <w:r w:rsidRPr="00B96996">
        <w:rPr>
          <w:bCs/>
        </w:rPr>
        <w:t xml:space="preserve"> </w:t>
      </w:r>
      <w:r w:rsidR="004A06ED">
        <w:rPr>
          <w:bCs/>
        </w:rPr>
        <w:t>typically</w:t>
      </w:r>
      <w:r w:rsidRPr="00B96996">
        <w:rPr>
          <w:bCs/>
        </w:rPr>
        <w:t xml:space="preserve"> </w:t>
      </w:r>
      <w:r w:rsidR="00476808">
        <w:rPr>
          <w:bCs/>
        </w:rPr>
        <w:t xml:space="preserve">only constitutes </w:t>
      </w:r>
      <w:r w:rsidRPr="00B96996">
        <w:rPr>
          <w:bCs/>
        </w:rPr>
        <w:t>10% of what is owned.</w:t>
      </w:r>
    </w:p>
    <w:p w14:paraId="2AF74D8F" w14:textId="77777777" w:rsidR="00B96996" w:rsidRDefault="00B96996" w:rsidP="00B96996">
      <w:pPr>
        <w:rPr>
          <w:bCs/>
        </w:rPr>
      </w:pPr>
    </w:p>
    <w:p w14:paraId="309825C0" w14:textId="780EFEF7" w:rsidR="00B96996" w:rsidRPr="00B96996" w:rsidRDefault="00B96996" w:rsidP="00B96996">
      <w:pPr>
        <w:rPr>
          <w:bCs/>
          <w:i/>
        </w:rPr>
      </w:pPr>
      <w:r w:rsidRPr="00B96996">
        <w:rPr>
          <w:bCs/>
          <w:i/>
        </w:rPr>
        <w:t>Non-</w:t>
      </w:r>
      <w:r w:rsidR="004A06ED">
        <w:rPr>
          <w:bCs/>
          <w:i/>
        </w:rPr>
        <w:t>Cash Assets</w:t>
      </w:r>
    </w:p>
    <w:p w14:paraId="57ED032D" w14:textId="223C0291" w:rsidR="00B96996" w:rsidRDefault="00B96996" w:rsidP="00B96996">
      <w:pPr>
        <w:rPr>
          <w:bCs/>
        </w:rPr>
      </w:pPr>
      <w:r w:rsidRPr="00B96996">
        <w:rPr>
          <w:bCs/>
        </w:rPr>
        <w:t>Non-</w:t>
      </w:r>
      <w:r w:rsidR="004A06ED">
        <w:rPr>
          <w:bCs/>
        </w:rPr>
        <w:t>cash</w:t>
      </w:r>
      <w:r w:rsidRPr="00B96996">
        <w:rPr>
          <w:bCs/>
        </w:rPr>
        <w:t xml:space="preserve"> assets include business interests, real estate, privately </w:t>
      </w:r>
      <w:r w:rsidR="00011D3D">
        <w:rPr>
          <w:bCs/>
        </w:rPr>
        <w:t>held</w:t>
      </w:r>
      <w:r w:rsidRPr="00B96996">
        <w:rPr>
          <w:bCs/>
        </w:rPr>
        <w:t xml:space="preserve"> </w:t>
      </w:r>
      <w:r w:rsidR="00C84644">
        <w:rPr>
          <w:bCs/>
        </w:rPr>
        <w:t xml:space="preserve">and </w:t>
      </w:r>
      <w:r w:rsidR="0062419D">
        <w:rPr>
          <w:bCs/>
        </w:rPr>
        <w:t>publicly</w:t>
      </w:r>
      <w:r w:rsidR="00C84644">
        <w:rPr>
          <w:bCs/>
        </w:rPr>
        <w:t xml:space="preserve"> traded </w:t>
      </w:r>
      <w:r w:rsidR="009E1FC4">
        <w:rPr>
          <w:bCs/>
        </w:rPr>
        <w:t>securities</w:t>
      </w:r>
      <w:r w:rsidR="00476808">
        <w:rPr>
          <w:bCs/>
        </w:rPr>
        <w:t>, bonds,</w:t>
      </w:r>
      <w:r w:rsidRPr="00B96996">
        <w:rPr>
          <w:bCs/>
        </w:rPr>
        <w:t xml:space="preserve"> and other non-cash assets, such as gold. Non-liquid assets usually constitute about 90% of what is owned.</w:t>
      </w:r>
    </w:p>
    <w:p w14:paraId="329C0BFC" w14:textId="77777777" w:rsidR="003C01A6" w:rsidRPr="00B96996" w:rsidRDefault="003C01A6" w:rsidP="00B96996">
      <w:pPr>
        <w:rPr>
          <w:bCs/>
        </w:rPr>
      </w:pPr>
    </w:p>
    <w:p w14:paraId="1B09495A" w14:textId="41FB7542" w:rsidR="000C1541" w:rsidRDefault="00B96996" w:rsidP="00B96996">
      <w:pPr>
        <w:rPr>
          <w:bCs/>
        </w:rPr>
      </w:pPr>
      <w:r w:rsidRPr="00B96996">
        <w:rPr>
          <w:bCs/>
        </w:rPr>
        <w:t xml:space="preserve">Approximately 80% of charitable gifts are made in the form of </w:t>
      </w:r>
      <w:r w:rsidR="004A06ED">
        <w:rPr>
          <w:bCs/>
        </w:rPr>
        <w:t>cash</w:t>
      </w:r>
      <w:r w:rsidRPr="00B96996">
        <w:rPr>
          <w:bCs/>
        </w:rPr>
        <w:t xml:space="preserve"> – but that represents only about 10% of what is available to be given.</w:t>
      </w:r>
      <w:r w:rsidR="005743CD">
        <w:rPr>
          <w:bCs/>
        </w:rPr>
        <w:t xml:space="preserve"> In contrast, o</w:t>
      </w:r>
      <w:r w:rsidRPr="00B96996">
        <w:rPr>
          <w:bCs/>
        </w:rPr>
        <w:t xml:space="preserve">nly </w:t>
      </w:r>
      <w:r w:rsidR="009C023F">
        <w:rPr>
          <w:bCs/>
        </w:rPr>
        <w:t xml:space="preserve">about </w:t>
      </w:r>
      <w:r w:rsidRPr="00B96996">
        <w:rPr>
          <w:bCs/>
        </w:rPr>
        <w:t xml:space="preserve">20% of charitable gifts are made in the form of assets, yet they represent 90% of what is available to be given. </w:t>
      </w:r>
    </w:p>
    <w:p w14:paraId="6707FB10" w14:textId="77777777" w:rsidR="000C1541" w:rsidRDefault="000C1541" w:rsidP="00B96996">
      <w:pPr>
        <w:rPr>
          <w:bCs/>
        </w:rPr>
      </w:pPr>
    </w:p>
    <w:p w14:paraId="4D7B7618" w14:textId="66CE4868" w:rsidR="00B96996" w:rsidRPr="00B96996" w:rsidRDefault="00B96996" w:rsidP="00B96996">
      <w:pPr>
        <w:rPr>
          <w:bCs/>
        </w:rPr>
      </w:pPr>
      <w:r w:rsidRPr="00B96996">
        <w:rPr>
          <w:bCs/>
        </w:rPr>
        <w:t xml:space="preserve">Many </w:t>
      </w:r>
      <w:r w:rsidR="00DA775B">
        <w:rPr>
          <w:bCs/>
        </w:rPr>
        <w:t xml:space="preserve">of your </w:t>
      </w:r>
      <w:r w:rsidRPr="00B96996">
        <w:rPr>
          <w:bCs/>
        </w:rPr>
        <w:t>high net worth</w:t>
      </w:r>
      <w:r w:rsidR="00DA775B">
        <w:rPr>
          <w:bCs/>
        </w:rPr>
        <w:t xml:space="preserve"> </w:t>
      </w:r>
      <w:r w:rsidRPr="00B96996">
        <w:rPr>
          <w:bCs/>
        </w:rPr>
        <w:t xml:space="preserve">clients own assets that could be </w:t>
      </w:r>
      <w:r w:rsidR="00975EE0">
        <w:rPr>
          <w:bCs/>
        </w:rPr>
        <w:t>used</w:t>
      </w:r>
      <w:r w:rsidRPr="00B96996">
        <w:rPr>
          <w:bCs/>
        </w:rPr>
        <w:t xml:space="preserve"> to </w:t>
      </w:r>
      <w:r w:rsidR="009C023F">
        <w:rPr>
          <w:bCs/>
        </w:rPr>
        <w:t>support</w:t>
      </w:r>
      <w:r w:rsidRPr="00B96996">
        <w:rPr>
          <w:bCs/>
        </w:rPr>
        <w:t xml:space="preserve"> the Kingdom, but they are </w:t>
      </w:r>
      <w:r w:rsidR="005743CD">
        <w:rPr>
          <w:bCs/>
        </w:rPr>
        <w:t>un</w:t>
      </w:r>
      <w:r w:rsidRPr="00B96996">
        <w:rPr>
          <w:bCs/>
        </w:rPr>
        <w:t>aware of the tremendous giving opportunities represented by those assets. As you help them make philanthropic decisions, it is worthwhile to consider the wisest options for making charitable gifts.</w:t>
      </w:r>
    </w:p>
    <w:p w14:paraId="1CA30402" w14:textId="108E477F" w:rsidR="00B96996" w:rsidRPr="00B96996" w:rsidRDefault="00B96996" w:rsidP="00B96996">
      <w:pPr>
        <w:pStyle w:val="Heading1"/>
      </w:pPr>
      <w:r w:rsidRPr="00B96996">
        <w:t>One Mission for Believers</w:t>
      </w:r>
    </w:p>
    <w:p w14:paraId="34DD7241" w14:textId="68481DF9" w:rsidR="00B96996" w:rsidRPr="00B96996" w:rsidRDefault="00351291" w:rsidP="00B96996">
      <w:pPr>
        <w:rPr>
          <w:bCs/>
        </w:rPr>
      </w:pPr>
      <w:r>
        <w:rPr>
          <w:bCs/>
        </w:rPr>
        <w:t>A</w:t>
      </w:r>
      <w:r w:rsidRPr="00B96996">
        <w:rPr>
          <w:bCs/>
        </w:rPr>
        <w:t xml:space="preserve">s Henri </w:t>
      </w:r>
      <w:proofErr w:type="spellStart"/>
      <w:r w:rsidRPr="00B96996">
        <w:rPr>
          <w:bCs/>
        </w:rPr>
        <w:t>Nouwen</w:t>
      </w:r>
      <w:proofErr w:type="spellEnd"/>
      <w:r w:rsidRPr="00B96996">
        <w:rPr>
          <w:bCs/>
        </w:rPr>
        <w:t xml:space="preserve"> writes in </w:t>
      </w:r>
      <w:r w:rsidRPr="00351291">
        <w:rPr>
          <w:bCs/>
          <w:i/>
        </w:rPr>
        <w:t>The Selfless Way of Christ</w:t>
      </w:r>
      <w:r>
        <w:rPr>
          <w:bCs/>
        </w:rPr>
        <w:t xml:space="preserve">, </w:t>
      </w:r>
      <w:r w:rsidR="00B96996" w:rsidRPr="00B96996">
        <w:rPr>
          <w:bCs/>
        </w:rPr>
        <w:t xml:space="preserve">our ultimate common mission </w:t>
      </w:r>
      <w:r>
        <w:rPr>
          <w:bCs/>
        </w:rPr>
        <w:t>as Christians</w:t>
      </w:r>
      <w:r w:rsidRPr="00B96996">
        <w:rPr>
          <w:bCs/>
        </w:rPr>
        <w:t xml:space="preserve"> </w:t>
      </w:r>
      <w:r w:rsidR="00B96996" w:rsidRPr="00B96996">
        <w:rPr>
          <w:bCs/>
        </w:rPr>
        <w:t>is</w:t>
      </w:r>
      <w:r>
        <w:rPr>
          <w:bCs/>
        </w:rPr>
        <w:t xml:space="preserve"> “to reveal Christ to the world.”</w:t>
      </w:r>
      <w:r w:rsidR="00B96996" w:rsidRPr="00B96996">
        <w:rPr>
          <w:bCs/>
        </w:rPr>
        <w:t xml:space="preserve"> The way we steward our finances is one of the ways in which we can reveal Jesus to those around us. As a professional advisor, you have the opportunity to reveal Christ in your work with clients as you shepherd them along their journey of giving.</w:t>
      </w:r>
    </w:p>
    <w:p w14:paraId="2E7503ED" w14:textId="3D598903" w:rsidR="00B96996" w:rsidRPr="00B96996" w:rsidRDefault="00B96996" w:rsidP="00B96996">
      <w:pPr>
        <w:pStyle w:val="Heading1"/>
      </w:pPr>
      <w:r w:rsidRPr="00B96996">
        <w:t>Zero – Our Goal</w:t>
      </w:r>
    </w:p>
    <w:p w14:paraId="75F4B2A7" w14:textId="31B2D7A3" w:rsidR="007E69F0" w:rsidRPr="00E0278F" w:rsidRDefault="00B96996">
      <w:pPr>
        <w:rPr>
          <w:bCs/>
        </w:rPr>
      </w:pPr>
      <w:r w:rsidRPr="00B96996">
        <w:rPr>
          <w:bCs/>
        </w:rPr>
        <w:t>What is the ultimate goal of giving? Imagine a world where zero people</w:t>
      </w:r>
      <w:r w:rsidR="00D15082">
        <w:rPr>
          <w:bCs/>
        </w:rPr>
        <w:t xml:space="preserve"> lived</w:t>
      </w:r>
      <w:r w:rsidRPr="00B96996">
        <w:rPr>
          <w:bCs/>
        </w:rPr>
        <w:t xml:space="preserve"> wit</w:t>
      </w:r>
      <w:r w:rsidR="005743CD">
        <w:rPr>
          <w:bCs/>
        </w:rPr>
        <w:t xml:space="preserve">hout access to the Gospel, food, </w:t>
      </w:r>
      <w:r w:rsidRPr="00B96996">
        <w:rPr>
          <w:bCs/>
        </w:rPr>
        <w:t>clean water, Scripture in their language, medical care, education, or a local church. Within our lifetime, we have the opportunity to participate in just such a movement – by making life-changing gifts for the work of the Kingdom. As an advisor, you have the added opportunity to use your influence to move the hearts of your clients to give generously to those causes.</w:t>
      </w:r>
      <w:r w:rsidR="007E69F0">
        <w:br w:type="page"/>
      </w:r>
    </w:p>
    <w:p w14:paraId="4776A87A" w14:textId="77777777" w:rsidR="007E69F0" w:rsidRPr="00D52C27" w:rsidRDefault="007E69F0" w:rsidP="007E69F0">
      <w:pPr>
        <w:pStyle w:val="Title"/>
      </w:pPr>
      <w:bookmarkStart w:id="3" w:name="_Toc250374819"/>
      <w:r>
        <w:lastRenderedPageBreak/>
        <w:t>The Giving Journey</w:t>
      </w:r>
      <w:bookmarkEnd w:id="3"/>
    </w:p>
    <w:p w14:paraId="57ED749D" w14:textId="55BB1377" w:rsidR="002D0F00" w:rsidRDefault="00165714" w:rsidP="002D0F00">
      <w:r>
        <w:softHyphen/>
      </w:r>
      <w:r w:rsidR="002D0F00" w:rsidRPr="002D0F00">
        <w:t>Giving is a journey – a process of deepening maturity. In our experience, few people move beyond the beginning stages of their giving journey without the influence of an experienced leader.</w:t>
      </w:r>
      <w:r w:rsidR="00792659">
        <w:t xml:space="preserve"> As an advisor, you can fill that role for your clients. You do not need to advance to the final stages of your giving journey before you can lead others to greater generosity. Even if you are just starting out in your own journey, you can help mentor your clients as they deepen in their understanding of God’s plan for their money.</w:t>
      </w:r>
    </w:p>
    <w:p w14:paraId="7CAE8412" w14:textId="77777777" w:rsidR="002D0F00" w:rsidRPr="002D0F00" w:rsidRDefault="002D0F00" w:rsidP="002D0F00"/>
    <w:p w14:paraId="4B9F86F9" w14:textId="77777777" w:rsidR="002D0F00" w:rsidRDefault="002D0F00" w:rsidP="002D0F00">
      <w:r w:rsidRPr="002D0F00">
        <w:t>As we grow in our understanding of stewardship, our motivations for giving will change, and the manifestations of our generosity will change. There are four stages of the giving journey: Emerging Giver, Maturing Giver, Generous Giver – and finally, Generosity Advocate. These stages must occur one after the other, in order. A leader guides givers through each stage.</w:t>
      </w:r>
    </w:p>
    <w:p w14:paraId="4E0DA0BF" w14:textId="77777777" w:rsidR="002D0F00" w:rsidRPr="002D0F00" w:rsidRDefault="002D0F00" w:rsidP="002D0F00"/>
    <w:p w14:paraId="4209D36D" w14:textId="77777777" w:rsidR="002D0F00" w:rsidRPr="0098060C" w:rsidRDefault="002D0F00" w:rsidP="002D0F00">
      <w:pPr>
        <w:rPr>
          <w:i/>
        </w:rPr>
      </w:pPr>
      <w:r w:rsidRPr="002D0F00">
        <w:t xml:space="preserve">This model was adapted from “The Square,” a </w:t>
      </w:r>
      <w:proofErr w:type="spellStart"/>
      <w:r w:rsidRPr="002D0F00">
        <w:rPr>
          <w:i/>
        </w:rPr>
        <w:t>LifeShapes</w:t>
      </w:r>
      <w:proofErr w:type="spellEnd"/>
      <w:r w:rsidRPr="002D0F00">
        <w:t xml:space="preserve"> study created by pastor Mike Breen and available online at weare3dm.com. Originally designed as a discipleship model for new believers, Breen’s “learner and leader” model is a useful tool that can help you identify where your clients are in their respective giving journeys, and determining how to help them mature. </w:t>
      </w:r>
      <w:r w:rsidRPr="0098060C">
        <w:rPr>
          <w:i/>
        </w:rPr>
        <w:t>Keep in mind – the real power in this model lies in its guidance for the leader.</w:t>
      </w:r>
    </w:p>
    <w:p w14:paraId="7BDCA31D" w14:textId="77777777" w:rsidR="002D0F00" w:rsidRPr="002D0F00" w:rsidRDefault="002D0F00" w:rsidP="002D0F00"/>
    <w:p w14:paraId="0E00D5B1" w14:textId="4F5EA43D" w:rsidR="002D0F00" w:rsidRDefault="002D0F00" w:rsidP="002D0F00">
      <w:r w:rsidRPr="002D0F00">
        <w:t>A generous heart cannot be developed through training alone. In fact, most people do not mature in their giving journey without spiritual transformation and guidance from a trusted mentor. Without that guidance, many people stagnate in their giving journey – or even regress. When growth does not occur, a giver misses out on incredible opportunities to uniquely impact the Kingdom using the resou</w:t>
      </w:r>
      <w:r>
        <w:t>rces God has entrusted to them.</w:t>
      </w:r>
    </w:p>
    <w:p w14:paraId="43BD4721" w14:textId="77777777" w:rsidR="002D0F00" w:rsidRPr="002D0F00" w:rsidRDefault="002D0F00" w:rsidP="002D0F00"/>
    <w:p w14:paraId="511299A7" w14:textId="77777777" w:rsidR="002D0F00" w:rsidRDefault="002D0F00" w:rsidP="002D0F00">
      <w:r w:rsidRPr="002D0F00">
        <w:t>At each stage of their giving journey, clients will have different needs. A good leader recognizes those unique needs, offers guidance that speaks to their specific stage in their journeys, and provides resources that will help them advance further along the path of generosity.</w:t>
      </w:r>
    </w:p>
    <w:p w14:paraId="7CCF9D89" w14:textId="77777777" w:rsidR="002D0F00" w:rsidRPr="002D0F00" w:rsidRDefault="002D0F00" w:rsidP="002D0F00"/>
    <w:p w14:paraId="519D77E7" w14:textId="77777777" w:rsidR="002D0F00" w:rsidRDefault="002D0F00" w:rsidP="002D0F00">
      <w:r w:rsidRPr="002D0F00">
        <w:t>Because their conversations with clients often revolve around goals and planning, advisors are ideally situated to provide the special kind of leadership required to shepherd people from one stage of their giving journey to the next. Furthermore, when professional advisors live out generosity in their own lives, the results can be contagious. As clients experience the joy of giving, they become advocates – not just for the global generosity movement, but also for the advisors who helped lead them there.</w:t>
      </w:r>
    </w:p>
    <w:p w14:paraId="43DB87C1" w14:textId="77777777" w:rsidR="002D0F00" w:rsidRPr="002D0F00" w:rsidRDefault="002D0F00" w:rsidP="002D0F00"/>
    <w:p w14:paraId="210DC9C3" w14:textId="464A0F86" w:rsidR="002D0F00" w:rsidRDefault="002D0F00" w:rsidP="002D0F00">
      <w:r w:rsidRPr="002D0F00">
        <w:lastRenderedPageBreak/>
        <w:t xml:space="preserve">Remember: your clients are on giving journeys – and so are you. As you lead your clients, you can walk this journey together. You do not need to be a “giving guru” yourself or be in the final stages of your own giving journey before you can lead others. But you should be doing </w:t>
      </w:r>
      <w:r w:rsidRPr="0098060C">
        <w:rPr>
          <w:i/>
        </w:rPr>
        <w:t>something</w:t>
      </w:r>
      <w:r w:rsidRPr="002D0F00">
        <w:t xml:space="preserve"> to walk out the principles of generosity in your own life, and you should be taking steps toward the next stage. Don’t be discouraged if you feel like you are just beginning your own journey – find a mentor or guide of your own who can lead you toward deeper generosity. Throughout this section you will find resources designed to inspire you in your own walk and provide you with insights you can share with clients. As your knowledge and personal experience of generosity expa</w:t>
      </w:r>
      <w:r>
        <w:t>nds, your clients will benefit.</w:t>
      </w:r>
    </w:p>
    <w:p w14:paraId="423354D4" w14:textId="77777777" w:rsidR="002D0F00" w:rsidRPr="002D0F00" w:rsidRDefault="002D0F00" w:rsidP="002D0F00"/>
    <w:p w14:paraId="29020672" w14:textId="4730891F" w:rsidR="002D0F00" w:rsidRPr="002D0F00" w:rsidRDefault="002D0F00" w:rsidP="002D0F00">
      <w:r w:rsidRPr="002D0F00">
        <w:t xml:space="preserve">Not everyone likes the idea of being led. </w:t>
      </w:r>
      <w:r w:rsidR="00F31E42">
        <w:t>Clients with surplus</w:t>
      </w:r>
      <w:r w:rsidRPr="002D0F00">
        <w:t xml:space="preserve"> are often successful leaders themselves, and it may be difficult for them to follow. Shepherding their hearts is a delicate process that requires grace and humility on the part of the leader. It requires maturity to recognize when to be gentle, and when to challenge. Shepherding a client’s heart along this journey is a time-consuming process. </w:t>
      </w:r>
    </w:p>
    <w:p w14:paraId="4DBE1DA1" w14:textId="77777777" w:rsidR="002D0F00" w:rsidRPr="002D0F00" w:rsidRDefault="002D0F00" w:rsidP="002D0F00"/>
    <w:p w14:paraId="118377A4" w14:textId="77777777" w:rsidR="002D0F00" w:rsidRDefault="002D0F00" w:rsidP="002D0F00">
      <w:r w:rsidRPr="002D0F00">
        <w:t>It is also important to acknowledge that spouses are not always on the same stages of their respective giving journeys. A husband may lag behind his wife in generosity, or vice versa. It is important to recognize when a discrepancy exists between spouses so that each partner can be led wisely.</w:t>
      </w:r>
    </w:p>
    <w:p w14:paraId="22425E99" w14:textId="77777777" w:rsidR="002D0F00" w:rsidRPr="002D0F00" w:rsidRDefault="002D0F00" w:rsidP="002D0F00"/>
    <w:p w14:paraId="6733E208" w14:textId="4C732D90" w:rsidR="002D0F00" w:rsidRPr="002D0F00" w:rsidRDefault="002D0F00" w:rsidP="002D0F00">
      <w:r w:rsidRPr="002D0F00">
        <w:t>What do the four stages of the giving journey look like? Where are your clients on their journeys, and how can you lead them from one stage to the next? Let’s dig a little deeper.</w:t>
      </w:r>
    </w:p>
    <w:p w14:paraId="1ACF26E3" w14:textId="77777777" w:rsidR="002D0F00" w:rsidRPr="002D0F00" w:rsidRDefault="002D0F00" w:rsidP="002D0F00">
      <w:pPr>
        <w:pStyle w:val="Heading1"/>
      </w:pPr>
      <w:r w:rsidRPr="002D0F00">
        <w:t>Stage 1: Emerging Giver</w:t>
      </w:r>
    </w:p>
    <w:p w14:paraId="18138CB0" w14:textId="77777777" w:rsidR="002D0F00" w:rsidRDefault="002D0F00" w:rsidP="002D0F00">
      <w:r w:rsidRPr="002D0F00">
        <w:t>Emerging Givers are beginning to recognize that religious people have something to say about money. Perhaps they have heard their pastor preach about stewardship, or they have observed stewardship lived out by their peers. Their family and peers have largely shaped their views about money – at this point, Scripture and prayer are only beginning to enter into their planning process. They are still influenced primarily by others around them rather than by God’s calling.</w:t>
      </w:r>
    </w:p>
    <w:p w14:paraId="79A7D349" w14:textId="77777777" w:rsidR="002D0F00" w:rsidRPr="002D0F00" w:rsidRDefault="002D0F00" w:rsidP="002D0F00"/>
    <w:p w14:paraId="36619FE4" w14:textId="44DE50C8" w:rsidR="002D0F00" w:rsidRPr="002D0F00" w:rsidRDefault="002D0F00" w:rsidP="002D0F00">
      <w:r w:rsidRPr="002D0F00">
        <w:t xml:space="preserve">Emerging Givers are primarily concerned with </w:t>
      </w:r>
      <w:r w:rsidR="00D87C3D">
        <w:t xml:space="preserve">their growing lifestyles </w:t>
      </w:r>
      <w:r w:rsidR="00B8046B">
        <w:t xml:space="preserve">and with </w:t>
      </w:r>
      <w:r w:rsidRPr="002D0F00">
        <w:t>preserving assets to pass on to their children. They may give out of a desire to help others, to reduce their tax burden, or to receive public recognition. Their giving is reactive, rather than strategic – they mostly give as opportunities are presented to them and have often given little or no thought to God’s unique calling on their giving. Although they may feel moved by certain causes or social issues, they are not likely to be closely engaged with any organizations that address those concerns.</w:t>
      </w:r>
    </w:p>
    <w:p w14:paraId="0F9BDE42" w14:textId="77777777" w:rsidR="002D0F00" w:rsidRPr="002D0F00" w:rsidRDefault="002D0F00" w:rsidP="002D0F00">
      <w:pPr>
        <w:pStyle w:val="Heading2"/>
      </w:pPr>
      <w:r w:rsidRPr="002D0F00">
        <w:t>Leading Emerging Givers</w:t>
      </w:r>
    </w:p>
    <w:p w14:paraId="69AA538E" w14:textId="77777777" w:rsidR="002D0F00" w:rsidRDefault="002D0F00" w:rsidP="002D0F00">
      <w:pPr>
        <w:rPr>
          <w:i/>
        </w:rPr>
      </w:pPr>
      <w:r w:rsidRPr="002D0F00">
        <w:rPr>
          <w:i/>
        </w:rPr>
        <w:t xml:space="preserve">“As He was going along by the Sea of Galilee, He saw Simon and Andrew, the brother of Simon, casting a net in the sea; for they were fishermen. And Jesus said to them, ‘Follow </w:t>
      </w:r>
      <w:r w:rsidRPr="002D0F00">
        <w:rPr>
          <w:i/>
        </w:rPr>
        <w:lastRenderedPageBreak/>
        <w:t>Me, and I will make you become fishers of men.’ Immediately they left their nets and followed Him.” Mark 1:16-18 (NASB)</w:t>
      </w:r>
    </w:p>
    <w:p w14:paraId="732731B2" w14:textId="77777777" w:rsidR="002D0F00" w:rsidRPr="002D0F00" w:rsidRDefault="002D0F00" w:rsidP="002D0F00">
      <w:pPr>
        <w:rPr>
          <w:i/>
        </w:rPr>
      </w:pPr>
    </w:p>
    <w:p w14:paraId="465456A9" w14:textId="77777777" w:rsidR="002D0F00" w:rsidRDefault="002D0F00" w:rsidP="002D0F00">
      <w:r w:rsidRPr="002D0F00">
        <w:t>Jesus provided a good example for leaders of Emerging Givers when He recruited His disciples. He cast a powerful vision of the Kingdom, called disciples directly to join Him, and gave them assertive instructions. They were new followers who had plenty of enthusiasm, but little knowledge or experience.</w:t>
      </w:r>
    </w:p>
    <w:p w14:paraId="41AA7047" w14:textId="77777777" w:rsidR="002D0F00" w:rsidRPr="002D0F00" w:rsidRDefault="002D0F00" w:rsidP="002D0F00"/>
    <w:p w14:paraId="2C8D76B3" w14:textId="77777777" w:rsidR="002D0F00" w:rsidRPr="00A91404" w:rsidRDefault="002D0F00" w:rsidP="002D0F00">
      <w:pPr>
        <w:rPr>
          <w:i/>
        </w:rPr>
      </w:pPr>
      <w:r w:rsidRPr="002D0F00">
        <w:t xml:space="preserve">When it comes to generosity, your clients must walk before they can run. When working with clients who are Emerging Givers, an advisor must call them to join in the movement of generosity and provide them with clear direction. </w:t>
      </w:r>
      <w:r w:rsidRPr="00A91404">
        <w:rPr>
          <w:i/>
        </w:rPr>
        <w:t>The important thing is to get them started.</w:t>
      </w:r>
    </w:p>
    <w:p w14:paraId="42A21BF3" w14:textId="77777777" w:rsidR="002D0F00" w:rsidRPr="002D0F00" w:rsidRDefault="002D0F00" w:rsidP="002D0F00"/>
    <w:p w14:paraId="4A0F7AAE" w14:textId="77777777" w:rsidR="002D0F00" w:rsidRPr="002D0F00" w:rsidRDefault="002D0F00" w:rsidP="002D0F00">
      <w:r w:rsidRPr="002D0F00">
        <w:t xml:space="preserve">At this stage, it is key to lead by example. </w:t>
      </w:r>
      <w:r w:rsidRPr="0098060C">
        <w:rPr>
          <w:i/>
        </w:rPr>
        <w:t>Your call to greater generosity will lack credibility if you are not living generously yourself.</w:t>
      </w:r>
      <w:r w:rsidRPr="002D0F00">
        <w:t xml:space="preserve"> Consider setting an annual charitable giving goal – not just for your personal finances, but also for your advisory practice. How many dollars can you bring into the Kingdom this year as you influence the hearts of clients through your work as an advisor?</w:t>
      </w:r>
    </w:p>
    <w:p w14:paraId="4EE25441" w14:textId="77777777" w:rsidR="002D0F00" w:rsidRPr="002D0F00" w:rsidRDefault="002D0F00" w:rsidP="002D0F00">
      <w:pPr>
        <w:pStyle w:val="Heading2"/>
      </w:pPr>
      <w:r w:rsidRPr="002D0F00">
        <w:t>Next Steps</w:t>
      </w:r>
    </w:p>
    <w:p w14:paraId="5BC722CB" w14:textId="705980C2" w:rsidR="002D0F00" w:rsidRPr="00D87C3D" w:rsidRDefault="002D0F00" w:rsidP="002D0F00">
      <w:pPr>
        <w:pStyle w:val="ListParagraph"/>
        <w:numPr>
          <w:ilvl w:val="0"/>
          <w:numId w:val="47"/>
        </w:numPr>
        <w:rPr>
          <w:i/>
        </w:rPr>
      </w:pPr>
      <w:r w:rsidRPr="00D87C3D">
        <w:rPr>
          <w:i/>
        </w:rPr>
        <w:t>The goal is to awaken in your clients the idea that God has something to say about their money</w:t>
      </w:r>
    </w:p>
    <w:p w14:paraId="018EB625" w14:textId="34AD74D2" w:rsidR="002D0F00" w:rsidRPr="002D0F00" w:rsidRDefault="002D0F00" w:rsidP="002D0F00">
      <w:pPr>
        <w:pStyle w:val="ListParagraph"/>
        <w:numPr>
          <w:ilvl w:val="0"/>
          <w:numId w:val="47"/>
        </w:numPr>
      </w:pPr>
      <w:r w:rsidRPr="002D0F00">
        <w:t>Consider leading a Crown Financial Ministries study and inviting a group of clients to participate</w:t>
      </w:r>
    </w:p>
    <w:p w14:paraId="5AEE483C" w14:textId="7D677287" w:rsidR="002D0F00" w:rsidRPr="002D0F00" w:rsidRDefault="002D0F00" w:rsidP="002D0F00">
      <w:pPr>
        <w:pStyle w:val="ListParagraph"/>
        <w:numPr>
          <w:ilvl w:val="0"/>
          <w:numId w:val="47"/>
        </w:numPr>
      </w:pPr>
      <w:r w:rsidRPr="002D0F00">
        <w:t>Ask your clients to begin giving strategically by identifying a specific cause or social issue that moves their heart, such as clean drinking water, poverty alleviation, or adoption. Work with them to research and identify ministries who work in that area</w:t>
      </w:r>
    </w:p>
    <w:p w14:paraId="025618BE" w14:textId="04A1A7DF" w:rsidR="002D0F00" w:rsidRPr="002D0F00" w:rsidRDefault="002D0F00" w:rsidP="002D0F00">
      <w:pPr>
        <w:pStyle w:val="ListParagraph"/>
        <w:numPr>
          <w:ilvl w:val="0"/>
          <w:numId w:val="47"/>
        </w:numPr>
      </w:pPr>
      <w:r w:rsidRPr="002D0F00">
        <w:t>Encourage your clients to meet with the leadership of the ministries they identify and ask the question: “What does your ministry need that no one else is funding?”</w:t>
      </w:r>
    </w:p>
    <w:p w14:paraId="3BFFE207" w14:textId="77777777" w:rsidR="002D0F00" w:rsidRPr="002D0F00" w:rsidRDefault="002D0F00" w:rsidP="002D0F00">
      <w:pPr>
        <w:pStyle w:val="Heading2"/>
      </w:pPr>
      <w:r w:rsidRPr="002D0F00">
        <w:t>Resources for Clients</w:t>
      </w:r>
    </w:p>
    <w:p w14:paraId="628EF871" w14:textId="77777777" w:rsidR="002D0F00" w:rsidRPr="002D0F00" w:rsidRDefault="002D0F00" w:rsidP="002D0F00">
      <w:r w:rsidRPr="002D0F00">
        <w:t>The resources below can help your clients get started on their new giving journey. If you haven’t checked these out yourself, do so before you recommend them.</w:t>
      </w:r>
    </w:p>
    <w:p w14:paraId="21DDE5FD" w14:textId="48B1CF2F" w:rsidR="002D0F00" w:rsidRPr="002D0F00" w:rsidRDefault="002D0F00" w:rsidP="002D0F00">
      <w:pPr>
        <w:pStyle w:val="ListParagraph"/>
        <w:numPr>
          <w:ilvl w:val="0"/>
          <w:numId w:val="48"/>
        </w:numPr>
      </w:pPr>
      <w:r w:rsidRPr="002D0F00">
        <w:rPr>
          <w:i/>
        </w:rPr>
        <w:t>Fields of Gold</w:t>
      </w:r>
      <w:r w:rsidRPr="002D0F00">
        <w:t xml:space="preserve"> by Andy Stanley</w:t>
      </w:r>
    </w:p>
    <w:p w14:paraId="58CCD3B4" w14:textId="68660840" w:rsidR="002D0F00" w:rsidRDefault="002D0F00" w:rsidP="002D0F00">
      <w:pPr>
        <w:pStyle w:val="ListParagraph"/>
        <w:numPr>
          <w:ilvl w:val="0"/>
          <w:numId w:val="48"/>
        </w:numPr>
      </w:pPr>
      <w:r w:rsidRPr="002D0F00">
        <w:rPr>
          <w:i/>
        </w:rPr>
        <w:t>The Treasure Principle</w:t>
      </w:r>
      <w:r w:rsidRPr="002D0F00">
        <w:t xml:space="preserve"> by Randy Alcorn</w:t>
      </w:r>
    </w:p>
    <w:p w14:paraId="2C094633" w14:textId="008D92D6" w:rsidR="00F31E42" w:rsidRPr="00F31E42" w:rsidRDefault="00F31E42" w:rsidP="00F31E42">
      <w:pPr>
        <w:pStyle w:val="ListParagraph"/>
        <w:numPr>
          <w:ilvl w:val="0"/>
          <w:numId w:val="48"/>
        </w:numPr>
        <w:rPr>
          <w:b/>
          <w:bCs/>
        </w:rPr>
      </w:pPr>
      <w:r w:rsidRPr="00F31E42">
        <w:rPr>
          <w:bCs/>
          <w:i/>
        </w:rPr>
        <w:t>Managing God's Money: A Biblical Guide</w:t>
      </w:r>
      <w:r>
        <w:rPr>
          <w:b/>
          <w:bCs/>
        </w:rPr>
        <w:t xml:space="preserve"> </w:t>
      </w:r>
      <w:r w:rsidRPr="00F31E42">
        <w:rPr>
          <w:bCs/>
        </w:rPr>
        <w:t>by Randy Alcorn</w:t>
      </w:r>
    </w:p>
    <w:p w14:paraId="5246DAAE" w14:textId="107CFF8C" w:rsidR="00F31E42" w:rsidRPr="00F31E42" w:rsidRDefault="00F31E42" w:rsidP="00F31E42">
      <w:pPr>
        <w:pStyle w:val="ListParagraph"/>
        <w:numPr>
          <w:ilvl w:val="0"/>
          <w:numId w:val="48"/>
        </w:numPr>
        <w:rPr>
          <w:bCs/>
          <w:i/>
        </w:rPr>
      </w:pPr>
      <w:r w:rsidRPr="00F31E42">
        <w:rPr>
          <w:bCs/>
          <w:i/>
        </w:rPr>
        <w:t>Generous Living: Finding Contentment Through Giving</w:t>
      </w:r>
      <w:r>
        <w:rPr>
          <w:bCs/>
          <w:i/>
        </w:rPr>
        <w:t xml:space="preserve"> </w:t>
      </w:r>
      <w:r>
        <w:rPr>
          <w:bCs/>
        </w:rPr>
        <w:t>by Ron Blue</w:t>
      </w:r>
      <w:r w:rsidR="00A317B7">
        <w:rPr>
          <w:bCs/>
        </w:rPr>
        <w:t xml:space="preserve"> and Jodie Berndt</w:t>
      </w:r>
    </w:p>
    <w:p w14:paraId="44E29474" w14:textId="2D5778B6" w:rsidR="002D0F00" w:rsidRPr="002D0F00" w:rsidRDefault="002D0F00" w:rsidP="002D0F00">
      <w:pPr>
        <w:pStyle w:val="ListParagraph"/>
        <w:numPr>
          <w:ilvl w:val="0"/>
          <w:numId w:val="48"/>
        </w:numPr>
      </w:pPr>
      <w:r w:rsidRPr="002D0F00">
        <w:rPr>
          <w:i/>
        </w:rPr>
        <w:t>Raising Money-Smart Kids: How to Teach Your Children the Secrets of Earning, Saving, Investing, and Spending Wisely</w:t>
      </w:r>
      <w:r w:rsidRPr="002D0F00">
        <w:t xml:space="preserve"> by Ron and Judy Blue</w:t>
      </w:r>
    </w:p>
    <w:p w14:paraId="43660DD7" w14:textId="0FBEA274" w:rsidR="002D0F00" w:rsidRPr="002D0F00" w:rsidRDefault="002D0F00" w:rsidP="002D0F00">
      <w:pPr>
        <w:pStyle w:val="ListParagraph"/>
        <w:numPr>
          <w:ilvl w:val="0"/>
          <w:numId w:val="48"/>
        </w:numPr>
      </w:pPr>
      <w:r w:rsidRPr="002D0F00">
        <w:rPr>
          <w:i/>
        </w:rPr>
        <w:t>Your Money Counts: The Biblical Guide to Earning, Spending, Saving, Investing, Giving, and Getting out of Debt</w:t>
      </w:r>
      <w:r w:rsidRPr="002D0F00">
        <w:t xml:space="preserve"> by Howard Dayton</w:t>
      </w:r>
    </w:p>
    <w:p w14:paraId="3D2DD9EE" w14:textId="1F6B08CB" w:rsidR="002D0F00" w:rsidRPr="002D0F00" w:rsidRDefault="002D0F00" w:rsidP="002D0F00">
      <w:pPr>
        <w:pStyle w:val="ListParagraph"/>
        <w:numPr>
          <w:ilvl w:val="0"/>
          <w:numId w:val="48"/>
        </w:numPr>
      </w:pPr>
      <w:r w:rsidRPr="002D0F00">
        <w:rPr>
          <w:i/>
        </w:rPr>
        <w:t xml:space="preserve">Don’t Waste Your Life </w:t>
      </w:r>
      <w:r w:rsidRPr="002D0F00">
        <w:t>by John Piper</w:t>
      </w:r>
    </w:p>
    <w:p w14:paraId="230E5DB9" w14:textId="683D269D" w:rsidR="002D0F00" w:rsidRPr="002D0F00" w:rsidRDefault="002D0F00" w:rsidP="002D0F00">
      <w:pPr>
        <w:pStyle w:val="ListParagraph"/>
        <w:numPr>
          <w:ilvl w:val="0"/>
          <w:numId w:val="48"/>
        </w:numPr>
      </w:pPr>
      <w:r w:rsidRPr="002D0F00">
        <w:lastRenderedPageBreak/>
        <w:t>Crown Financial Ministries (crown.org) provides Bible study materials and resource designed to help groups and individuals learn what God says about money.</w:t>
      </w:r>
    </w:p>
    <w:p w14:paraId="792E4903" w14:textId="0CFF5132" w:rsidR="002D0F00" w:rsidRPr="002D0F00" w:rsidRDefault="002D0F00" w:rsidP="002D0F00">
      <w:pPr>
        <w:pStyle w:val="ListParagraph"/>
        <w:numPr>
          <w:ilvl w:val="0"/>
          <w:numId w:val="48"/>
        </w:numPr>
      </w:pPr>
      <w:r w:rsidRPr="002D0F00">
        <w:t>Compass – Finances God’s Way (compass1.org) provides tools, resources, and study materials based on biblical financial principles for believers of all ages.</w:t>
      </w:r>
    </w:p>
    <w:p w14:paraId="7FB3EAE0" w14:textId="77777777" w:rsidR="002D0F00" w:rsidRPr="002D0F00" w:rsidRDefault="002D0F00" w:rsidP="002D0F00">
      <w:pPr>
        <w:pStyle w:val="Heading2"/>
      </w:pPr>
      <w:r w:rsidRPr="002D0F00">
        <w:t>Go Deeper – Advisor Resources</w:t>
      </w:r>
    </w:p>
    <w:p w14:paraId="34469E11" w14:textId="77777777" w:rsidR="002D0F00" w:rsidRPr="002D0F00" w:rsidRDefault="002D0F00" w:rsidP="002D0F00">
      <w:r w:rsidRPr="002D0F00">
        <w:t>These resources can help you deepen your existing knowledge and prepare you to offer additional guidance on the next stages of your clients’ journeys:</w:t>
      </w:r>
    </w:p>
    <w:p w14:paraId="142AD469" w14:textId="19D0F4DA" w:rsidR="002D0F00" w:rsidRPr="002D0F00" w:rsidRDefault="002D0F00" w:rsidP="002D0F00">
      <w:pPr>
        <w:pStyle w:val="ListParagraph"/>
        <w:numPr>
          <w:ilvl w:val="0"/>
          <w:numId w:val="49"/>
        </w:numPr>
      </w:pPr>
      <w:r w:rsidRPr="002D0F00">
        <w:rPr>
          <w:i/>
        </w:rPr>
        <w:t>God and Your Stuff</w:t>
      </w:r>
      <w:r w:rsidRPr="002D0F00">
        <w:t xml:space="preserve"> by Wesley K. </w:t>
      </w:r>
      <w:proofErr w:type="spellStart"/>
      <w:r w:rsidRPr="002D0F00">
        <w:t>Willmer</w:t>
      </w:r>
      <w:proofErr w:type="spellEnd"/>
    </w:p>
    <w:p w14:paraId="4A2378A4" w14:textId="27FE5D80" w:rsidR="002D0F00" w:rsidRPr="002D0F00" w:rsidRDefault="002D0F00" w:rsidP="002D0F00">
      <w:pPr>
        <w:pStyle w:val="ListParagraph"/>
        <w:numPr>
          <w:ilvl w:val="0"/>
          <w:numId w:val="49"/>
        </w:numPr>
      </w:pPr>
      <w:r w:rsidRPr="002D0F00">
        <w:t xml:space="preserve">Attend a Journey of Generosity (JOG) event – a unique retreat experience designed to help people discover God’s calling on their giving. Familiarize yourself with the process so you can invite clients in the future. </w:t>
      </w:r>
      <w:r w:rsidR="00C70E3D">
        <w:t>Contact your l</w:t>
      </w:r>
      <w:r w:rsidRPr="002D0F00">
        <w:t xml:space="preserve">ocal </w:t>
      </w:r>
      <w:r w:rsidR="00C70E3D">
        <w:t>NCF</w:t>
      </w:r>
      <w:r w:rsidRPr="002D0F00">
        <w:t xml:space="preserve"> office </w:t>
      </w:r>
      <w:r w:rsidR="00C70E3D">
        <w:t>to</w:t>
      </w:r>
      <w:r w:rsidRPr="002D0F00">
        <w:t xml:space="preserve"> learn more</w:t>
      </w:r>
    </w:p>
    <w:p w14:paraId="4DD803C5" w14:textId="4E69F3E5" w:rsidR="002D0F00" w:rsidRPr="002D0F00" w:rsidRDefault="002D0F00" w:rsidP="002D0F00">
      <w:pPr>
        <w:pStyle w:val="ListParagraph"/>
        <w:numPr>
          <w:ilvl w:val="0"/>
          <w:numId w:val="49"/>
        </w:numPr>
      </w:pPr>
      <w:r w:rsidRPr="002D0F00">
        <w:t>Kingdom Advisors offers a variety of biblically sound training and continuing education programs for advisors, including a Qualified Kingdom Advisor designation that can help your practice stand out in the marketplace. Visit kingdomadvisors.org to learn more</w:t>
      </w:r>
    </w:p>
    <w:p w14:paraId="73156E63" w14:textId="2F29186D" w:rsidR="002D0F00" w:rsidRPr="002D0F00" w:rsidRDefault="002D0F00" w:rsidP="002D0F00">
      <w:pPr>
        <w:pStyle w:val="ListParagraph"/>
        <w:numPr>
          <w:ilvl w:val="0"/>
          <w:numId w:val="49"/>
        </w:numPr>
      </w:pPr>
      <w:r w:rsidRPr="002D0F00">
        <w:t>If you or someone you kn</w:t>
      </w:r>
      <w:r w:rsidR="00E5073E">
        <w:t>ow is pursuing CFP certification</w:t>
      </w:r>
      <w:r w:rsidRPr="002D0F00">
        <w:t xml:space="preserve">, The Ron Blue Institute for Financial Planning offered through Indiana Wesleyan University is an online program based on biblical financial principles that </w:t>
      </w:r>
      <w:r w:rsidR="00E5073E">
        <w:t xml:space="preserve">simultaneously </w:t>
      </w:r>
      <w:r w:rsidRPr="002D0F00">
        <w:t xml:space="preserve">fulfills the educational requirements </w:t>
      </w:r>
      <w:r w:rsidR="00E5073E">
        <w:t>for</w:t>
      </w:r>
      <w:r w:rsidRPr="002D0F00">
        <w:t xml:space="preserve"> the CFP certification</w:t>
      </w:r>
      <w:r w:rsidR="00E5073E">
        <w:t xml:space="preserve"> and the Qualif</w:t>
      </w:r>
      <w:r w:rsidR="00EF69B4">
        <w:t>ied Kingdom Advisor designation</w:t>
      </w:r>
    </w:p>
    <w:p w14:paraId="1838B34B" w14:textId="77777777" w:rsidR="002D0F00" w:rsidRPr="002D0F00" w:rsidRDefault="002D0F00" w:rsidP="002D0F00">
      <w:pPr>
        <w:pStyle w:val="Heading1"/>
      </w:pPr>
      <w:r w:rsidRPr="002D0F00">
        <w:t>Stage Two: Maturing Giver</w:t>
      </w:r>
    </w:p>
    <w:p w14:paraId="52430A4E" w14:textId="77777777" w:rsidR="002D0F00" w:rsidRPr="002D0F00" w:rsidRDefault="002D0F00" w:rsidP="002D0F00">
      <w:r w:rsidRPr="00D87C3D">
        <w:rPr>
          <w:i/>
        </w:rPr>
        <w:t>Maturing Givers have realized that God has something to say about money,</w:t>
      </w:r>
      <w:r w:rsidRPr="002D0F00">
        <w:t xml:space="preserve"> and desire to increase their understanding of the Bible’s teaching and commands about finances. Their giving is still primarily driven by worldly motivations, but they are beginning to discover God’s calling for their giving, and they are beginning to listen to spiritual counsel when it comes to their finances. They are recognizing new opportunities for them to give strategically, and they are starting to look beyond their family and peers for wisdom as they look “vertically” for guidance from God.</w:t>
      </w:r>
    </w:p>
    <w:p w14:paraId="70EF25CE" w14:textId="77777777" w:rsidR="002D0F00" w:rsidRPr="002D0F00" w:rsidRDefault="002D0F00" w:rsidP="002D0F00">
      <w:pPr>
        <w:pStyle w:val="Heading2"/>
      </w:pPr>
      <w:r w:rsidRPr="002D0F00">
        <w:t>Leading Maturing Givers</w:t>
      </w:r>
    </w:p>
    <w:p w14:paraId="218A3704" w14:textId="77777777" w:rsidR="002D0F00" w:rsidRPr="002D0F00" w:rsidRDefault="002D0F00" w:rsidP="002D0F00">
      <w:pPr>
        <w:rPr>
          <w:i/>
        </w:rPr>
      </w:pPr>
      <w:r w:rsidRPr="002D0F00">
        <w:rPr>
          <w:i/>
        </w:rPr>
        <w:t>“For where your treasure is, there your heart will be also.” – Luke 12:34 (NASB)</w:t>
      </w:r>
    </w:p>
    <w:p w14:paraId="77B69B41" w14:textId="77777777" w:rsidR="002D0F00" w:rsidRDefault="002D0F00" w:rsidP="002D0F00"/>
    <w:p w14:paraId="4E6D4C93" w14:textId="77777777" w:rsidR="002D0F00" w:rsidRDefault="002D0F00" w:rsidP="002D0F00">
      <w:r w:rsidRPr="002D0F00">
        <w:t>After He called His disciples, Jesus asked them to abandon their old securities and invited them to receive grace. To fully participate in the work of the Kingdom, they could not draw their values from their families, peers, or the world. He called them to look beyond the “horizontal” and begin to look above.</w:t>
      </w:r>
    </w:p>
    <w:p w14:paraId="336F021A" w14:textId="77777777" w:rsidR="002D0F00" w:rsidRPr="002D0F00" w:rsidRDefault="002D0F00" w:rsidP="002D0F00"/>
    <w:p w14:paraId="521F7F1D" w14:textId="77777777" w:rsidR="002D0F00" w:rsidRPr="002D0F00" w:rsidRDefault="002D0F00" w:rsidP="002D0F00">
      <w:r w:rsidRPr="002D0F00">
        <w:t xml:space="preserve">This is the most difficult stage of the giving journey, and it requires careful mentoring and guidance from an experienced leader. If Maturing Givers do not receive appropriate guidance during this stage of their journeys, they may remain </w:t>
      </w:r>
      <w:r w:rsidRPr="002D0F00">
        <w:lastRenderedPageBreak/>
        <w:t xml:space="preserve">stuck in this stage for many years – or even regress to Emerging Givers. </w:t>
      </w:r>
      <w:r w:rsidRPr="00D87C3D">
        <w:rPr>
          <w:i/>
        </w:rPr>
        <w:t>When working with Maturing Givers, advisors must demonstrate grace and wisdom.</w:t>
      </w:r>
      <w:r w:rsidRPr="002D0F00">
        <w:t xml:space="preserve"> As your clients take the first steps toward living out God’s plan for their finances, they may stumble and fail. They will need a humble leader to guide them back toward the path and keep moving forward in their journey.</w:t>
      </w:r>
    </w:p>
    <w:p w14:paraId="1D5C61F7" w14:textId="77777777" w:rsidR="002D0F00" w:rsidRPr="002D0F00" w:rsidRDefault="002D0F00" w:rsidP="002D0F00">
      <w:pPr>
        <w:pStyle w:val="Heading2"/>
      </w:pPr>
      <w:r w:rsidRPr="002D0F00">
        <w:t>Next Steps</w:t>
      </w:r>
    </w:p>
    <w:p w14:paraId="7C26FFD1" w14:textId="44B07217" w:rsidR="002D0F00" w:rsidRPr="002D0F00" w:rsidRDefault="002D0F00" w:rsidP="002D0F00">
      <w:pPr>
        <w:pStyle w:val="ListParagraph"/>
        <w:numPr>
          <w:ilvl w:val="0"/>
          <w:numId w:val="51"/>
        </w:numPr>
      </w:pPr>
      <w:r w:rsidRPr="002D0F00">
        <w:t>To help your clients continue to think strategically about their giving, work with them to set annual charitable giving goals as part of your annual planning process</w:t>
      </w:r>
    </w:p>
    <w:p w14:paraId="7F30F2E0" w14:textId="73EDCFC1" w:rsidR="002D0F00" w:rsidRPr="002D0F00" w:rsidRDefault="002D0F00" w:rsidP="002D0F00">
      <w:pPr>
        <w:pStyle w:val="ListParagraph"/>
        <w:numPr>
          <w:ilvl w:val="0"/>
          <w:numId w:val="51"/>
        </w:numPr>
      </w:pPr>
      <w:r w:rsidRPr="002D0F00">
        <w:t xml:space="preserve">Encourage your clients to attend The Gathering or a Generous Giving </w:t>
      </w:r>
      <w:r w:rsidR="00B234C3">
        <w:t>Annual Celebration of Giving C</w:t>
      </w:r>
      <w:r w:rsidRPr="002D0F00">
        <w:t xml:space="preserve">onference. </w:t>
      </w:r>
      <w:r w:rsidR="00B8046B">
        <w:t>These are invite-only events, so contact your local NCF office to learn more</w:t>
      </w:r>
    </w:p>
    <w:p w14:paraId="2C77674C" w14:textId="23F04BEA" w:rsidR="005504F0" w:rsidRDefault="002D0F00" w:rsidP="002D0F00">
      <w:pPr>
        <w:pStyle w:val="ListParagraph"/>
        <w:numPr>
          <w:ilvl w:val="0"/>
          <w:numId w:val="51"/>
        </w:numPr>
      </w:pPr>
      <w:r>
        <w:t>A</w:t>
      </w:r>
      <w:r w:rsidRPr="002D0F00">
        <w:t>s your clients plan to transfer wealth to their children, encourage them to pray about how they should pass on those resources</w:t>
      </w:r>
    </w:p>
    <w:p w14:paraId="13E2889E" w14:textId="2A307477" w:rsidR="002D0F00" w:rsidRPr="00544D6C" w:rsidRDefault="00B234C3" w:rsidP="002D0F00">
      <w:pPr>
        <w:pStyle w:val="ListParagraph"/>
        <w:numPr>
          <w:ilvl w:val="0"/>
          <w:numId w:val="51"/>
        </w:numPr>
      </w:pPr>
      <w:r w:rsidRPr="00544D6C">
        <w:t xml:space="preserve">Ask </w:t>
      </w:r>
      <w:r w:rsidR="00544D6C" w:rsidRPr="00544D6C">
        <w:t>your clients</w:t>
      </w:r>
      <w:r w:rsidRPr="00544D6C">
        <w:t xml:space="preserve"> to consider</w:t>
      </w:r>
      <w:r w:rsidR="005504F0" w:rsidRPr="00544D6C">
        <w:t>: “W</w:t>
      </w:r>
      <w:r w:rsidRPr="00544D6C">
        <w:t xml:space="preserve">hat impact </w:t>
      </w:r>
      <w:r w:rsidR="005504F0" w:rsidRPr="00544D6C">
        <w:t xml:space="preserve">do you think this transfer of wealth will have on </w:t>
      </w:r>
      <w:r w:rsidR="00544D6C" w:rsidRPr="00544D6C">
        <w:t>your</w:t>
      </w:r>
      <w:r w:rsidR="005504F0" w:rsidRPr="00544D6C">
        <w:t xml:space="preserve"> children?” Make sure the transfer of wealth will </w:t>
      </w:r>
      <w:r w:rsidR="00544D6C" w:rsidRPr="00544D6C">
        <w:t xml:space="preserve">truly </w:t>
      </w:r>
      <w:r w:rsidR="005504F0" w:rsidRPr="00544D6C">
        <w:t xml:space="preserve">accomplish </w:t>
      </w:r>
      <w:r w:rsidR="00544D6C">
        <w:t>w</w:t>
      </w:r>
      <w:r w:rsidR="00773D16">
        <w:t>hat they desire for their heirs</w:t>
      </w:r>
    </w:p>
    <w:p w14:paraId="749FD802" w14:textId="4ABF218C" w:rsidR="002D0F00" w:rsidRPr="002D0F00" w:rsidRDefault="002D0F00" w:rsidP="002D0F00">
      <w:pPr>
        <w:pStyle w:val="ListParagraph"/>
        <w:numPr>
          <w:ilvl w:val="0"/>
          <w:numId w:val="51"/>
        </w:numPr>
      </w:pPr>
      <w:r w:rsidRPr="002D0F00">
        <w:t>Introduce them to the concept of asset-based giving, and consider helping them identify an asset that would be a good candidate for a charitable gift</w:t>
      </w:r>
    </w:p>
    <w:p w14:paraId="332EB0ED" w14:textId="2176CEC7" w:rsidR="002D0F00" w:rsidRPr="002D0F00" w:rsidRDefault="002D0F00" w:rsidP="002D0F00">
      <w:pPr>
        <w:pStyle w:val="ListParagraph"/>
        <w:numPr>
          <w:ilvl w:val="0"/>
          <w:numId w:val="51"/>
        </w:numPr>
      </w:pPr>
      <w:r w:rsidRPr="002D0F00">
        <w:t>Invite your clients to attend Journey of Generosity (JOG) events – retreat-like settings perfect for helping them to deepen their knowledge of God’s teaching about their finances. Visit nationalchristian.com to contact your local NCF office for more information</w:t>
      </w:r>
    </w:p>
    <w:p w14:paraId="214632AA" w14:textId="65E776BE" w:rsidR="002D0F00" w:rsidRPr="002D0F00" w:rsidRDefault="002D0F00" w:rsidP="002D0F00">
      <w:pPr>
        <w:pStyle w:val="ListParagraph"/>
        <w:numPr>
          <w:ilvl w:val="0"/>
          <w:numId w:val="51"/>
        </w:numPr>
      </w:pPr>
      <w:r w:rsidRPr="002D0F00">
        <w:t>If you have clients that are interested in hunting, fishing, golf, skiing, or other outdoor activities, NCF Outdoors can offer unique JOG experience tailored to their interests. Visit ncfoutdoors.com to learn more</w:t>
      </w:r>
    </w:p>
    <w:p w14:paraId="1D1270F0" w14:textId="77777777" w:rsidR="002D0F00" w:rsidRPr="002D0F00" w:rsidRDefault="002D0F00" w:rsidP="002D0F00">
      <w:pPr>
        <w:pStyle w:val="Heading2"/>
      </w:pPr>
      <w:r w:rsidRPr="002D0F00">
        <w:t>Resources for Clients</w:t>
      </w:r>
    </w:p>
    <w:p w14:paraId="67835E1C" w14:textId="7BC337AD" w:rsidR="002D0F00" w:rsidRPr="002D0F00" w:rsidRDefault="002D0F00" w:rsidP="002D0F00">
      <w:pPr>
        <w:pStyle w:val="ListParagraph"/>
        <w:numPr>
          <w:ilvl w:val="0"/>
          <w:numId w:val="50"/>
        </w:numPr>
      </w:pPr>
      <w:r w:rsidRPr="002D0F00">
        <w:rPr>
          <w:i/>
        </w:rPr>
        <w:t>Who’s In Charge Here?</w:t>
      </w:r>
      <w:r w:rsidRPr="002D0F00">
        <w:t xml:space="preserve"> by E.G. “Jay” Link</w:t>
      </w:r>
    </w:p>
    <w:p w14:paraId="35BE377B" w14:textId="0B3BF431" w:rsidR="002D0F00" w:rsidRPr="002D0F00" w:rsidRDefault="002D0F00" w:rsidP="002D0F00">
      <w:pPr>
        <w:pStyle w:val="ListParagraph"/>
        <w:numPr>
          <w:ilvl w:val="0"/>
          <w:numId w:val="50"/>
        </w:numPr>
      </w:pPr>
      <w:r w:rsidRPr="002D0F00">
        <w:rPr>
          <w:i/>
        </w:rPr>
        <w:t>A Life Well Spent</w:t>
      </w:r>
      <w:r w:rsidRPr="002D0F00">
        <w:t xml:space="preserve"> by Russ </w:t>
      </w:r>
      <w:proofErr w:type="spellStart"/>
      <w:r w:rsidRPr="002D0F00">
        <w:t>Crosson</w:t>
      </w:r>
      <w:proofErr w:type="spellEnd"/>
    </w:p>
    <w:p w14:paraId="5D634552" w14:textId="1613B786" w:rsidR="002D0F00" w:rsidRPr="002D0F00" w:rsidRDefault="002D0F00" w:rsidP="002D0F00">
      <w:pPr>
        <w:pStyle w:val="ListParagraph"/>
        <w:numPr>
          <w:ilvl w:val="0"/>
          <w:numId w:val="50"/>
        </w:numPr>
      </w:pPr>
      <w:r w:rsidRPr="002D0F00">
        <w:rPr>
          <w:i/>
        </w:rPr>
        <w:t>Money: The Currency of Hedonism</w:t>
      </w:r>
      <w:r w:rsidRPr="002D0F00">
        <w:t xml:space="preserve"> by John Piper</w:t>
      </w:r>
    </w:p>
    <w:p w14:paraId="44673A3F" w14:textId="0D743A3E" w:rsidR="002D0F00" w:rsidRPr="002D0F00" w:rsidRDefault="002D0F00" w:rsidP="002D0F00">
      <w:pPr>
        <w:pStyle w:val="ListParagraph"/>
        <w:numPr>
          <w:ilvl w:val="0"/>
          <w:numId w:val="50"/>
        </w:numPr>
      </w:pPr>
      <w:r w:rsidRPr="002D0F00">
        <w:rPr>
          <w:i/>
        </w:rPr>
        <w:t>Secrets of a Generous Life</w:t>
      </w:r>
      <w:r w:rsidRPr="002D0F00">
        <w:t xml:space="preserve"> by Gordon MacDonald</w:t>
      </w:r>
    </w:p>
    <w:p w14:paraId="47326C76" w14:textId="3EEB1698" w:rsidR="002D0F00" w:rsidRPr="002D0F00" w:rsidRDefault="002D0F00" w:rsidP="002D0F00">
      <w:pPr>
        <w:pStyle w:val="ListParagraph"/>
        <w:numPr>
          <w:ilvl w:val="0"/>
          <w:numId w:val="50"/>
        </w:numPr>
      </w:pPr>
      <w:r w:rsidRPr="002D0F00">
        <w:rPr>
          <w:i/>
        </w:rPr>
        <w:t>The Generosity Factor</w:t>
      </w:r>
      <w:r w:rsidRPr="002D0F00">
        <w:t xml:space="preserve"> by Ken Blanchard and S. </w:t>
      </w:r>
      <w:proofErr w:type="spellStart"/>
      <w:r w:rsidRPr="002D0F00">
        <w:t>Truett</w:t>
      </w:r>
      <w:proofErr w:type="spellEnd"/>
      <w:r w:rsidRPr="002D0F00">
        <w:t xml:space="preserve"> Cathy</w:t>
      </w:r>
    </w:p>
    <w:p w14:paraId="7477C215" w14:textId="77777777" w:rsidR="002D0F00" w:rsidRPr="002D0F00" w:rsidRDefault="002D0F00" w:rsidP="002D0F00">
      <w:pPr>
        <w:pStyle w:val="Heading2"/>
      </w:pPr>
      <w:r w:rsidRPr="002D0F00">
        <w:t>Go Deeper – Advisor Resources</w:t>
      </w:r>
    </w:p>
    <w:p w14:paraId="315D89F4" w14:textId="5BCE964A" w:rsidR="002D0F00" w:rsidRPr="002D0F00" w:rsidRDefault="002D0F00" w:rsidP="002D0F00">
      <w:pPr>
        <w:pStyle w:val="ListParagraph"/>
        <w:numPr>
          <w:ilvl w:val="0"/>
          <w:numId w:val="52"/>
        </w:numPr>
      </w:pPr>
      <w:r w:rsidRPr="002D0F00">
        <w:rPr>
          <w:i/>
        </w:rPr>
        <w:t>Family Wealth Counseling: Getting to the Heart of the Matter</w:t>
      </w:r>
      <w:r w:rsidRPr="002D0F00">
        <w:t xml:space="preserve"> by E.G. “Jay” Link</w:t>
      </w:r>
    </w:p>
    <w:p w14:paraId="6C8225E3" w14:textId="1F688341" w:rsidR="002D0F00" w:rsidRPr="002D0F00" w:rsidRDefault="002D0F00" w:rsidP="002D0F00">
      <w:pPr>
        <w:pStyle w:val="ListParagraph"/>
        <w:numPr>
          <w:ilvl w:val="0"/>
          <w:numId w:val="52"/>
        </w:numPr>
      </w:pPr>
      <w:r w:rsidRPr="002D0F00">
        <w:rPr>
          <w:i/>
        </w:rPr>
        <w:t>Splitting Heirs</w:t>
      </w:r>
      <w:r w:rsidRPr="002D0F00">
        <w:t xml:space="preserve"> by Ron Blue</w:t>
      </w:r>
    </w:p>
    <w:p w14:paraId="57F463E8" w14:textId="07801D73" w:rsidR="002D0F00" w:rsidRPr="002D0F00" w:rsidRDefault="002D0F00" w:rsidP="002D0F00">
      <w:pPr>
        <w:pStyle w:val="ListParagraph"/>
        <w:numPr>
          <w:ilvl w:val="0"/>
          <w:numId w:val="52"/>
        </w:numPr>
      </w:pPr>
      <w:r w:rsidRPr="002D0F00">
        <w:rPr>
          <w:i/>
        </w:rPr>
        <w:t>The Eternity Portfolio</w:t>
      </w:r>
      <w:r w:rsidRPr="002D0F00">
        <w:t xml:space="preserve"> by Alan </w:t>
      </w:r>
      <w:proofErr w:type="spellStart"/>
      <w:r w:rsidRPr="002D0F00">
        <w:t>Gotthardt</w:t>
      </w:r>
      <w:proofErr w:type="spellEnd"/>
    </w:p>
    <w:p w14:paraId="55A9B198" w14:textId="58F6672B" w:rsidR="002D0F00" w:rsidRPr="002D0F00" w:rsidRDefault="002D0F00" w:rsidP="002D0F00">
      <w:pPr>
        <w:pStyle w:val="ListParagraph"/>
        <w:numPr>
          <w:ilvl w:val="0"/>
          <w:numId w:val="52"/>
        </w:numPr>
      </w:pPr>
      <w:r w:rsidRPr="002D0F00">
        <w:rPr>
          <w:i/>
        </w:rPr>
        <w:t>Conformed to His Image</w:t>
      </w:r>
      <w:r w:rsidRPr="002D0F00">
        <w:t xml:space="preserve"> by Kenneth Boa – especially chapter 20</w:t>
      </w:r>
    </w:p>
    <w:p w14:paraId="6A0EE6CA" w14:textId="7FE0C4C5" w:rsidR="002D0F00" w:rsidRPr="002D0F00" w:rsidRDefault="002D0F00" w:rsidP="002D0F00">
      <w:pPr>
        <w:pStyle w:val="ListParagraph"/>
        <w:numPr>
          <w:ilvl w:val="0"/>
          <w:numId w:val="52"/>
        </w:numPr>
      </w:pPr>
      <w:r w:rsidRPr="002D0F00">
        <w:rPr>
          <w:i/>
        </w:rPr>
        <w:t>Sound Mind Investing</w:t>
      </w:r>
      <w:r w:rsidRPr="002D0F00">
        <w:t xml:space="preserve"> by Austin Pryor</w:t>
      </w:r>
    </w:p>
    <w:p w14:paraId="58B8B3AA" w14:textId="6CE9A5D6" w:rsidR="002D0F00" w:rsidRPr="002D0F00" w:rsidRDefault="002D0F00" w:rsidP="002D0F00">
      <w:pPr>
        <w:pStyle w:val="ListParagraph"/>
        <w:numPr>
          <w:ilvl w:val="0"/>
          <w:numId w:val="52"/>
        </w:numPr>
      </w:pPr>
      <w:r w:rsidRPr="002D0F00">
        <w:rPr>
          <w:i/>
        </w:rPr>
        <w:t>Celebration of Discipline</w:t>
      </w:r>
      <w:r w:rsidRPr="002D0F00">
        <w:t xml:space="preserve"> by Richard Foster – especially chapter 6</w:t>
      </w:r>
    </w:p>
    <w:p w14:paraId="40D16A42" w14:textId="5A8BEEB6" w:rsidR="002D0F00" w:rsidRPr="002D0F00" w:rsidRDefault="002D0F00" w:rsidP="002D0F00">
      <w:pPr>
        <w:pStyle w:val="ListParagraph"/>
        <w:numPr>
          <w:ilvl w:val="0"/>
          <w:numId w:val="52"/>
        </w:numPr>
      </w:pPr>
      <w:r w:rsidRPr="002D0F00">
        <w:rPr>
          <w:i/>
        </w:rPr>
        <w:t>Wealth Conundrum</w:t>
      </w:r>
      <w:r w:rsidRPr="002D0F00">
        <w:t xml:space="preserve"> by Ralph </w:t>
      </w:r>
      <w:proofErr w:type="spellStart"/>
      <w:r w:rsidRPr="002D0F00">
        <w:t>Doudera</w:t>
      </w:r>
      <w:proofErr w:type="spellEnd"/>
    </w:p>
    <w:p w14:paraId="3CE6363A" w14:textId="4551B294" w:rsidR="002D0F00" w:rsidRPr="002D0F00" w:rsidRDefault="002D0F00" w:rsidP="002D0F00">
      <w:pPr>
        <w:pStyle w:val="ListParagraph"/>
        <w:numPr>
          <w:ilvl w:val="0"/>
          <w:numId w:val="52"/>
        </w:numPr>
      </w:pPr>
      <w:r w:rsidRPr="002D0F00">
        <w:rPr>
          <w:i/>
        </w:rPr>
        <w:t>Money, Possessions, and Eternity</w:t>
      </w:r>
      <w:r w:rsidRPr="002D0F00">
        <w:t xml:space="preserve"> by Randy Alcorn</w:t>
      </w:r>
    </w:p>
    <w:p w14:paraId="66BB1726" w14:textId="77777777" w:rsidR="002D0F00" w:rsidRPr="002D0F00" w:rsidRDefault="002D0F00" w:rsidP="002D0F00">
      <w:pPr>
        <w:pStyle w:val="Heading1"/>
      </w:pPr>
      <w:r w:rsidRPr="002D0F00">
        <w:lastRenderedPageBreak/>
        <w:t>Stage Three: Generous Giver</w:t>
      </w:r>
    </w:p>
    <w:p w14:paraId="327402F8" w14:textId="77777777" w:rsidR="002D0F00" w:rsidRDefault="002D0F00" w:rsidP="002D0F00">
      <w:r w:rsidRPr="002D0F00">
        <w:t>If Maturing Givers receive wise guidance from experience mentors, they will eventually grow into Generous Givers as they fully surrender to God’s plan for their finances. Although they will still appreciate the worldly benefits of philanthropy, their gifts will be primarily motivated by the realization that they are stewards of God’s resources. They will give proactively, and their giving decisions will be guided by spiritual goals. Generous Givers will be most interested in passing money to their children with a purpose, making charitable gifts during their lifetime, and creating additional wealth to support Kingdom causes.</w:t>
      </w:r>
    </w:p>
    <w:p w14:paraId="4C839F82" w14:textId="77777777" w:rsidR="002D0F00" w:rsidRPr="002D0F00" w:rsidRDefault="002D0F00" w:rsidP="002D0F00"/>
    <w:p w14:paraId="708B142B" w14:textId="22919C93" w:rsidR="002D0F00" w:rsidRPr="002D0F00" w:rsidRDefault="002D0F00" w:rsidP="002D0F00">
      <w:r w:rsidRPr="002D0F00">
        <w:t xml:space="preserve">As they mature, they will begin to use their influence – and not just their dollars – to impact their peers and their community, encouraging others to be generous as well. </w:t>
      </w:r>
    </w:p>
    <w:p w14:paraId="262FD019" w14:textId="77777777" w:rsidR="002D0F00" w:rsidRPr="002D0F00" w:rsidRDefault="002D0F00" w:rsidP="002D0F00">
      <w:pPr>
        <w:pStyle w:val="Heading2"/>
      </w:pPr>
      <w:r w:rsidRPr="002D0F00">
        <w:t>Leading Generous Givers</w:t>
      </w:r>
    </w:p>
    <w:p w14:paraId="134F1179" w14:textId="77777777" w:rsidR="002D0F00" w:rsidRPr="002D0F00" w:rsidRDefault="002D0F00" w:rsidP="002D0F00">
      <w:pPr>
        <w:rPr>
          <w:i/>
        </w:rPr>
      </w:pPr>
      <w:r w:rsidRPr="002D0F00">
        <w:rPr>
          <w:i/>
        </w:rPr>
        <w:t xml:space="preserve">“You are </w:t>
      </w:r>
      <w:proofErr w:type="gramStart"/>
      <w:r w:rsidRPr="002D0F00">
        <w:rPr>
          <w:i/>
        </w:rPr>
        <w:t>My</w:t>
      </w:r>
      <w:proofErr w:type="gramEnd"/>
      <w:r w:rsidRPr="002D0F00">
        <w:rPr>
          <w:i/>
        </w:rPr>
        <w:t xml:space="preserve"> friends if you do what I command you. No longer do I call you slaves, for the slave does not know what his master is doing; but I have called you friends, for all things that I have heard from My Father I have made known to you.” – John 15:14-15 (NASB)</w:t>
      </w:r>
    </w:p>
    <w:p w14:paraId="47307D0F" w14:textId="77777777" w:rsidR="002D0F00" w:rsidRDefault="002D0F00" w:rsidP="002D0F00"/>
    <w:p w14:paraId="5B5DFFE2" w14:textId="77777777" w:rsidR="002D0F00" w:rsidRDefault="002D0F00" w:rsidP="002D0F00">
      <w:r w:rsidRPr="002D0F00">
        <w:t>As Jesus’ disciples matured, they became more than His faithful servants. In fact, He called them His friends. As their relationship with Jesus deepened, they became co-laborers in the work of building the Kingdom.</w:t>
      </w:r>
    </w:p>
    <w:p w14:paraId="2A3A7122" w14:textId="77777777" w:rsidR="002D0F00" w:rsidRPr="002D0F00" w:rsidRDefault="002D0F00" w:rsidP="002D0F00"/>
    <w:p w14:paraId="402E7265" w14:textId="77777777" w:rsidR="002D0F00" w:rsidRPr="002D0F00" w:rsidRDefault="002D0F00" w:rsidP="002D0F00">
      <w:r w:rsidRPr="002D0F00">
        <w:t>By this stage of the giving journey, friendships have developed between you and the clients you are shepherding. You share common objectives, engage in warm discussions, and even laugh together. As they continue to deepen their knowledge and competency when it comes to giving, you may begin to encourage them to use their influence to impact their community.</w:t>
      </w:r>
    </w:p>
    <w:p w14:paraId="50E758BE" w14:textId="77777777" w:rsidR="002D0F00" w:rsidRPr="002D0F00" w:rsidRDefault="002D0F00" w:rsidP="002D0F00"/>
    <w:p w14:paraId="564458DF" w14:textId="77777777" w:rsidR="002D0F00" w:rsidRPr="002D0F00" w:rsidRDefault="002D0F00" w:rsidP="002D0F00">
      <w:r w:rsidRPr="002D0F00">
        <w:t>For most people, this is the final stage of their giving journey. A select few may experience a unique calling from God to encourage others to pursue greater generosity, and will mature to the next level: Giving Advocate.</w:t>
      </w:r>
    </w:p>
    <w:p w14:paraId="171259C7" w14:textId="77777777" w:rsidR="002D0F00" w:rsidRPr="002D0F00" w:rsidRDefault="002D0F00" w:rsidP="002D0F00">
      <w:pPr>
        <w:pStyle w:val="Heading2"/>
      </w:pPr>
      <w:r w:rsidRPr="002D0F00">
        <w:t>Next Steps</w:t>
      </w:r>
    </w:p>
    <w:p w14:paraId="360AD6F3" w14:textId="1F12E02C" w:rsidR="002D0F00" w:rsidRPr="002D0F00" w:rsidRDefault="002D0F00" w:rsidP="002D0F00">
      <w:pPr>
        <w:pStyle w:val="ListParagraph"/>
        <w:numPr>
          <w:ilvl w:val="0"/>
          <w:numId w:val="53"/>
        </w:numPr>
      </w:pPr>
      <w:r w:rsidRPr="002D0F00">
        <w:t>Encourage your clients to actively pursue the ministries they care passionately about. As they engage with these organizations, they can discover where there are true needs. Ministry may need more than just dollars from your clients – they may have a need for their time or expertise</w:t>
      </w:r>
    </w:p>
    <w:p w14:paraId="58E4EFD5" w14:textId="322EC204" w:rsidR="002D0F00" w:rsidRPr="002D0F00" w:rsidRDefault="002D0F00" w:rsidP="002D0F00">
      <w:pPr>
        <w:pStyle w:val="ListParagraph"/>
        <w:numPr>
          <w:ilvl w:val="0"/>
          <w:numId w:val="53"/>
        </w:numPr>
      </w:pPr>
      <w:r w:rsidRPr="002D0F00">
        <w:t xml:space="preserve">Encourage your clients to expand their generosity to include not just their affluence, but also their influence. Every client will have a network of peers, employees, vendors, and other connections with people in their community.  How can they begin to positively impact the Kingdom by leveraging those connections? </w:t>
      </w:r>
    </w:p>
    <w:p w14:paraId="61D1AA20" w14:textId="46D5D89D" w:rsidR="002D0F00" w:rsidRPr="002D0F00" w:rsidRDefault="002D0F00" w:rsidP="002D0F00">
      <w:pPr>
        <w:pStyle w:val="ListParagraph"/>
        <w:numPr>
          <w:ilvl w:val="0"/>
          <w:numId w:val="53"/>
        </w:numPr>
      </w:pPr>
      <w:r w:rsidRPr="002D0F00">
        <w:lastRenderedPageBreak/>
        <w:t xml:space="preserve">Invite your clients to engage in a peer group that focuses on holistic spiritual growth. See the Resources section at the end of this booklet for a list of marketplace ministries your clients can engage </w:t>
      </w:r>
    </w:p>
    <w:p w14:paraId="43786F1B" w14:textId="77777777" w:rsidR="002D0F00" w:rsidRPr="002D0F00" w:rsidRDefault="002D0F00" w:rsidP="002D0F00">
      <w:pPr>
        <w:pStyle w:val="Heading2"/>
      </w:pPr>
      <w:r w:rsidRPr="002D0F00">
        <w:t>Resources for Clients</w:t>
      </w:r>
    </w:p>
    <w:p w14:paraId="7E4B44B5" w14:textId="004A5072" w:rsidR="002D0F00" w:rsidRPr="002D0F00" w:rsidRDefault="002D0F00" w:rsidP="00D612FC">
      <w:pPr>
        <w:pStyle w:val="ListParagraph"/>
        <w:numPr>
          <w:ilvl w:val="0"/>
          <w:numId w:val="57"/>
        </w:numPr>
      </w:pPr>
      <w:r w:rsidRPr="00D612FC">
        <w:rPr>
          <w:i/>
        </w:rPr>
        <w:t>Splitting Heirs</w:t>
      </w:r>
      <w:r w:rsidRPr="002D0F00">
        <w:t xml:space="preserve"> by Ron Blue</w:t>
      </w:r>
    </w:p>
    <w:p w14:paraId="2897D528" w14:textId="3DFCE8B3" w:rsidR="002D0F00" w:rsidRPr="002D0F00" w:rsidRDefault="002D0F00" w:rsidP="00D612FC">
      <w:pPr>
        <w:pStyle w:val="ListParagraph"/>
        <w:numPr>
          <w:ilvl w:val="0"/>
          <w:numId w:val="57"/>
        </w:numPr>
      </w:pPr>
      <w:r w:rsidRPr="00D612FC">
        <w:rPr>
          <w:i/>
        </w:rPr>
        <w:t>Eternity Portfolio</w:t>
      </w:r>
      <w:r w:rsidRPr="002D0F00">
        <w:t xml:space="preserve"> by Alan </w:t>
      </w:r>
      <w:proofErr w:type="spellStart"/>
      <w:r w:rsidRPr="002D0F00">
        <w:t>Gotthardt</w:t>
      </w:r>
      <w:proofErr w:type="spellEnd"/>
    </w:p>
    <w:p w14:paraId="63D92DAE" w14:textId="2A77F937" w:rsidR="002D0F00" w:rsidRPr="002D0F00" w:rsidRDefault="002D0F00" w:rsidP="00D612FC">
      <w:pPr>
        <w:pStyle w:val="ListParagraph"/>
        <w:numPr>
          <w:ilvl w:val="0"/>
          <w:numId w:val="57"/>
        </w:numPr>
      </w:pPr>
      <w:r w:rsidRPr="00D612FC">
        <w:rPr>
          <w:i/>
        </w:rPr>
        <w:t>Master Your Money</w:t>
      </w:r>
      <w:r w:rsidRPr="002D0F00">
        <w:t xml:space="preserve"> by Ron Blue</w:t>
      </w:r>
    </w:p>
    <w:p w14:paraId="1DBA575C" w14:textId="66329D78" w:rsidR="002D0F00" w:rsidRPr="002D0F00" w:rsidRDefault="002D0F00" w:rsidP="002D0F00">
      <w:pPr>
        <w:pStyle w:val="ListParagraph"/>
        <w:numPr>
          <w:ilvl w:val="0"/>
          <w:numId w:val="54"/>
        </w:numPr>
      </w:pPr>
      <w:r w:rsidRPr="002D0F00">
        <w:rPr>
          <w:i/>
        </w:rPr>
        <w:t xml:space="preserve">Family. Money. The 5 Questions Every Family Must Answer </w:t>
      </w:r>
      <w:r w:rsidRPr="002D0F00">
        <w:t>by David Wills, Terry Parker, and Greg Sperry. Available as a free download at nationalchristian.com/</w:t>
      </w:r>
      <w:proofErr w:type="spellStart"/>
      <w:r w:rsidRPr="002D0F00">
        <w:t>familymoney</w:t>
      </w:r>
      <w:proofErr w:type="spellEnd"/>
      <w:r w:rsidRPr="002D0F00">
        <w:t xml:space="preserve">. </w:t>
      </w:r>
    </w:p>
    <w:p w14:paraId="10B63486" w14:textId="3ECFEB05" w:rsidR="002D0F00" w:rsidRPr="002D0F00" w:rsidRDefault="002D0F00" w:rsidP="002D0F00">
      <w:pPr>
        <w:pStyle w:val="ListParagraph"/>
        <w:numPr>
          <w:ilvl w:val="0"/>
          <w:numId w:val="54"/>
        </w:numPr>
      </w:pPr>
      <w:r w:rsidRPr="002D0F00">
        <w:rPr>
          <w:i/>
        </w:rPr>
        <w:t xml:space="preserve">Family Wealth Counseling: Getting to the Heart of the Matter </w:t>
      </w:r>
      <w:r w:rsidRPr="002D0F00">
        <w:t>by E.G. “Jay” Link</w:t>
      </w:r>
    </w:p>
    <w:p w14:paraId="3909B2D3" w14:textId="49780445" w:rsidR="002D0F00" w:rsidRPr="002D0F00" w:rsidRDefault="002D0F00" w:rsidP="002D0F00">
      <w:pPr>
        <w:pStyle w:val="ListParagraph"/>
        <w:numPr>
          <w:ilvl w:val="0"/>
          <w:numId w:val="54"/>
        </w:numPr>
      </w:pPr>
      <w:r w:rsidRPr="002D0F00">
        <w:rPr>
          <w:i/>
        </w:rPr>
        <w:t>Conformed to His Image</w:t>
      </w:r>
      <w:r w:rsidRPr="002D0F00">
        <w:t xml:space="preserve"> by Kenneth Boa </w:t>
      </w:r>
    </w:p>
    <w:p w14:paraId="441E20B1" w14:textId="77777777" w:rsidR="002D0F00" w:rsidRPr="002D0F00" w:rsidRDefault="002D0F00" w:rsidP="002D0F00">
      <w:pPr>
        <w:pStyle w:val="Heading2"/>
      </w:pPr>
      <w:r w:rsidRPr="002D0F00">
        <w:t>Go Deeper – Advisor Resources</w:t>
      </w:r>
    </w:p>
    <w:p w14:paraId="52D9108C" w14:textId="77777777" w:rsidR="002D0F00" w:rsidRPr="002D0F00" w:rsidRDefault="002D0F00" w:rsidP="002D0F00">
      <w:r w:rsidRPr="002D0F00">
        <w:t>As your relationships with your clients deepen into friendships, you can begin to pursue resources together. Read books together, attend conferences, participate in workplace ministries and other events, and regularly compare notes as you explore giving together! Check out the Resources section at the end of this guidebook for a list of helpful items to explore with your clients.</w:t>
      </w:r>
    </w:p>
    <w:p w14:paraId="6C5CBA6D" w14:textId="77777777" w:rsidR="002D0F00" w:rsidRPr="002D0F00" w:rsidRDefault="002D0F00" w:rsidP="002D0F00">
      <w:pPr>
        <w:pStyle w:val="Heading1"/>
      </w:pPr>
      <w:r w:rsidRPr="002D0F00">
        <w:t>Stage Four: Giving Advocate</w:t>
      </w:r>
    </w:p>
    <w:p w14:paraId="3C68D332" w14:textId="77777777" w:rsidR="002D0F00" w:rsidRDefault="002D0F00" w:rsidP="002D0F00">
      <w:r w:rsidRPr="002D0F00">
        <w:t>A small number of your clients will be called to shepherd others along their giving journeys. Giving Advocates are fully participating in God’s plan for their life and finances. They have experienced the trials and errors of Maturing Givers and grown even more as Generous Givers. Their trust in God when it comes to their finances is deep and has been tested time and again. Their giving goes beyond what is necessary to achieve optimal tax benefits. They have extensive knowledge and experience of giving, and can share powerful giving testimonies from their own life with others. Scripture, prayer, and spiritual advice inform every decision they make with their finances.</w:t>
      </w:r>
    </w:p>
    <w:p w14:paraId="2B0909CE" w14:textId="77777777" w:rsidR="002D0F00" w:rsidRPr="002D0F00" w:rsidRDefault="002D0F00" w:rsidP="002D0F00"/>
    <w:p w14:paraId="1C7AF8B6" w14:textId="77777777" w:rsidR="002D0F00" w:rsidRPr="002D0F00" w:rsidRDefault="002D0F00" w:rsidP="002D0F00">
      <w:r w:rsidRPr="002D0F00">
        <w:t xml:space="preserve">Having achieved a high level of competence and experience in their giving, they are now actively investing in others who are in earlier stages of their giving journeys. They regularly participate in transformational activities aimed at changing the hearts of Emerging Givers. </w:t>
      </w:r>
    </w:p>
    <w:p w14:paraId="34A425E6" w14:textId="77777777" w:rsidR="002D0F00" w:rsidRPr="002D0F00" w:rsidRDefault="002D0F00" w:rsidP="002D0F00">
      <w:pPr>
        <w:pStyle w:val="Heading2"/>
      </w:pPr>
      <w:r w:rsidRPr="002D0F00">
        <w:t>Leading Giving Advocates</w:t>
      </w:r>
    </w:p>
    <w:p w14:paraId="184EC2D9" w14:textId="77777777" w:rsidR="002D0F00" w:rsidRDefault="002D0F00" w:rsidP="002D0F00">
      <w:pPr>
        <w:rPr>
          <w:i/>
        </w:rPr>
      </w:pPr>
      <w:r w:rsidRPr="002D0F00">
        <w:rPr>
          <w:i/>
        </w:rPr>
        <w:t xml:space="preserve">“And Jesus came up and spoke to them, saying, ‘All authority has been given to </w:t>
      </w:r>
      <w:proofErr w:type="gramStart"/>
      <w:r w:rsidRPr="002D0F00">
        <w:rPr>
          <w:i/>
        </w:rPr>
        <w:t>Me</w:t>
      </w:r>
      <w:proofErr w:type="gramEnd"/>
      <w:r w:rsidRPr="002D0F00">
        <w:rPr>
          <w:i/>
        </w:rPr>
        <w:t xml:space="preserve"> in heaven and on earth. Go therefore and make disciples of all the nations, baptizing them in the name of the Father and the Son and the Holy Spirit, teaching them to observe all that I commanded you; and lo, I am with you always, even to the end of the age.’” – Matthew 28:18-20 (NASB)</w:t>
      </w:r>
    </w:p>
    <w:p w14:paraId="14C9FA4E" w14:textId="77777777" w:rsidR="002D0F00" w:rsidRPr="002D0F00" w:rsidRDefault="002D0F00" w:rsidP="002D0F00">
      <w:pPr>
        <w:rPr>
          <w:i/>
        </w:rPr>
      </w:pPr>
    </w:p>
    <w:p w14:paraId="2095AD97" w14:textId="77777777" w:rsidR="002D0F00" w:rsidRDefault="002D0F00" w:rsidP="002D0F00">
      <w:r w:rsidRPr="002D0F00">
        <w:lastRenderedPageBreak/>
        <w:t>As He prepared to ascend into heaven, Jesus delegated authority and responsibility to His disciples. He invested heavily in others so that they could continue the work that He began – calling people to be part of the Kingdom of God.</w:t>
      </w:r>
    </w:p>
    <w:p w14:paraId="23944D57" w14:textId="77777777" w:rsidR="002D0F00" w:rsidRPr="002D0F00" w:rsidRDefault="002D0F00" w:rsidP="002D0F00"/>
    <w:p w14:paraId="29313A85" w14:textId="77777777" w:rsidR="002D0F00" w:rsidRPr="002D0F00" w:rsidRDefault="002D0F00" w:rsidP="002D0F00">
      <w:r w:rsidRPr="002D0F00">
        <w:t>As your clients mature into Giving Advocates, they will begin to develop their own ideas about giving. Their investment in their communities and the ministries they care about will continue to increase. At this stage, opportunities will emerge to leverage Advocates to spread the word about the generosity movement. As they meet others and share their story of transformation, they will become a referral source for your practice. As they organize events and leverage their influence in their communities, they can begin to shepherd other clients who are in earlier stages of their journeys.</w:t>
      </w:r>
    </w:p>
    <w:p w14:paraId="609ED0CA" w14:textId="77777777" w:rsidR="002D0F00" w:rsidRPr="002D0F00" w:rsidRDefault="002D0F00" w:rsidP="002D0F00">
      <w:pPr>
        <w:pStyle w:val="Heading2"/>
      </w:pPr>
      <w:r w:rsidRPr="002D0F00">
        <w:t>Next Steps</w:t>
      </w:r>
    </w:p>
    <w:p w14:paraId="47BCB25E" w14:textId="594A2489" w:rsidR="002D0F00" w:rsidRPr="002D0F00" w:rsidRDefault="002D0F00" w:rsidP="002D0F00">
      <w:pPr>
        <w:pStyle w:val="ListParagraph"/>
        <w:numPr>
          <w:ilvl w:val="0"/>
          <w:numId w:val="55"/>
        </w:numPr>
      </w:pPr>
      <w:r w:rsidRPr="002D0F00">
        <w:t xml:space="preserve">Encourage Giving Advocates to host and organize NCF Journey of Generosity events. </w:t>
      </w:r>
      <w:r w:rsidR="006045A7">
        <w:t>Contact</w:t>
      </w:r>
      <w:r w:rsidRPr="002D0F00">
        <w:t xml:space="preserve"> your local NCF office </w:t>
      </w:r>
      <w:r w:rsidR="006045A7">
        <w:t>to</w:t>
      </w:r>
      <w:r w:rsidRPr="002D0F00">
        <w:t xml:space="preserve"> learn more</w:t>
      </w:r>
    </w:p>
    <w:p w14:paraId="2D13A9F3" w14:textId="297B3EDB" w:rsidR="002D0F00" w:rsidRPr="002D0F00" w:rsidRDefault="002D0F00" w:rsidP="002D0F00">
      <w:pPr>
        <w:pStyle w:val="ListParagraph"/>
        <w:numPr>
          <w:ilvl w:val="0"/>
          <w:numId w:val="55"/>
        </w:numPr>
      </w:pPr>
      <w:r w:rsidRPr="002D0F00">
        <w:t>Invite Giving Advocates to attend The Gathering, an annual conference for committed Christian givers to come together and learn, worship, and hear new ideas about generosity. Contact your local NCF office to learn more about this event</w:t>
      </w:r>
    </w:p>
    <w:p w14:paraId="666B9509" w14:textId="78272854" w:rsidR="002D0F00" w:rsidRPr="002D0F00" w:rsidRDefault="002D0F00" w:rsidP="002D0F00">
      <w:pPr>
        <w:pStyle w:val="ListParagraph"/>
        <w:numPr>
          <w:ilvl w:val="0"/>
          <w:numId w:val="55"/>
        </w:numPr>
      </w:pPr>
      <w:r w:rsidRPr="002D0F00">
        <w:t>Ask Giving Advocates if they would be willing to mentor other clients as they begin their giving journey</w:t>
      </w:r>
    </w:p>
    <w:p w14:paraId="4841583B" w14:textId="11431761" w:rsidR="002D0F00" w:rsidRPr="002D0F00" w:rsidRDefault="002D0F00" w:rsidP="002D0F00">
      <w:pPr>
        <w:pStyle w:val="ListParagraph"/>
        <w:numPr>
          <w:ilvl w:val="0"/>
          <w:numId w:val="55"/>
        </w:numPr>
      </w:pPr>
      <w:r w:rsidRPr="002D0F00">
        <w:t>Host a gathering of Giving Advocates you know – share best practices and address obstacles they face as they mentor their peers</w:t>
      </w:r>
    </w:p>
    <w:p w14:paraId="0DE2A0BC" w14:textId="77777777" w:rsidR="002D0F00" w:rsidRPr="002D0F00" w:rsidRDefault="002D0F00" w:rsidP="002D0F00">
      <w:pPr>
        <w:pStyle w:val="Heading2"/>
      </w:pPr>
      <w:r w:rsidRPr="002D0F00">
        <w:t>Resources for Clients &amp; Advisors</w:t>
      </w:r>
    </w:p>
    <w:p w14:paraId="4A3D02D8" w14:textId="0F84DD8A" w:rsidR="002D0F00" w:rsidRPr="002D0F00" w:rsidRDefault="002D0F00" w:rsidP="002D0F00">
      <w:pPr>
        <w:pStyle w:val="ListParagraph"/>
        <w:numPr>
          <w:ilvl w:val="0"/>
          <w:numId w:val="56"/>
        </w:numPr>
      </w:pPr>
      <w:r w:rsidRPr="002D0F00">
        <w:rPr>
          <w:i/>
        </w:rPr>
        <w:t>The Freedom of Simplicity</w:t>
      </w:r>
      <w:r w:rsidRPr="002D0F00">
        <w:t xml:space="preserve"> by Richard Foster</w:t>
      </w:r>
    </w:p>
    <w:p w14:paraId="21A2FB4D" w14:textId="7733A00A" w:rsidR="002D0F00" w:rsidRPr="002D0F00" w:rsidRDefault="002D0F00" w:rsidP="002D0F00">
      <w:pPr>
        <w:pStyle w:val="ListParagraph"/>
        <w:numPr>
          <w:ilvl w:val="0"/>
          <w:numId w:val="56"/>
        </w:numPr>
      </w:pPr>
      <w:proofErr w:type="spellStart"/>
      <w:r w:rsidRPr="002D0F00">
        <w:rPr>
          <w:i/>
        </w:rPr>
        <w:t>Lifeshapes</w:t>
      </w:r>
      <w:proofErr w:type="spellEnd"/>
      <w:r w:rsidRPr="002D0F00">
        <w:t xml:space="preserve"> by pastor Mike Breen – available at weare3dm.com</w:t>
      </w:r>
    </w:p>
    <w:p w14:paraId="048F82DB" w14:textId="128FA695" w:rsidR="002D0F00" w:rsidRPr="002D0F00" w:rsidRDefault="002D0F00" w:rsidP="002D0F00">
      <w:pPr>
        <w:pStyle w:val="ListParagraph"/>
        <w:numPr>
          <w:ilvl w:val="0"/>
          <w:numId w:val="56"/>
        </w:numPr>
      </w:pPr>
      <w:r w:rsidRPr="002D0F00">
        <w:rPr>
          <w:i/>
        </w:rPr>
        <w:t>Conformed to His Image</w:t>
      </w:r>
      <w:r w:rsidRPr="002D0F00">
        <w:t xml:space="preserve"> by Kenneth Boa</w:t>
      </w:r>
    </w:p>
    <w:p w14:paraId="109BC2C9" w14:textId="2BF65ADA" w:rsidR="002D0F00" w:rsidRPr="002D0F00" w:rsidRDefault="002D0F00" w:rsidP="002D0F00">
      <w:pPr>
        <w:pStyle w:val="ListParagraph"/>
        <w:numPr>
          <w:ilvl w:val="0"/>
          <w:numId w:val="56"/>
        </w:numPr>
      </w:pPr>
      <w:r w:rsidRPr="002D0F00">
        <w:rPr>
          <w:i/>
        </w:rPr>
        <w:t>The Selfless Way of Christ</w:t>
      </w:r>
      <w:r w:rsidRPr="002D0F00">
        <w:t xml:space="preserve"> by Henri </w:t>
      </w:r>
      <w:proofErr w:type="spellStart"/>
      <w:r w:rsidRPr="002D0F00">
        <w:t>Nouwen</w:t>
      </w:r>
      <w:proofErr w:type="spellEnd"/>
      <w:r w:rsidRPr="002D0F00">
        <w:t xml:space="preserve"> </w:t>
      </w:r>
    </w:p>
    <w:p w14:paraId="5519C285" w14:textId="67D40A43" w:rsidR="002D0F00" w:rsidRDefault="002D0F00">
      <w:r w:rsidRPr="002D0F00">
        <w:t> </w:t>
      </w:r>
    </w:p>
    <w:p w14:paraId="4C9AA8B8" w14:textId="77777777" w:rsidR="002D0F00" w:rsidRDefault="002D0F00">
      <w:r>
        <w:br w:type="page"/>
      </w:r>
    </w:p>
    <w:p w14:paraId="556A7BA2" w14:textId="50973D5C" w:rsidR="00E0278F" w:rsidRPr="00E0278F" w:rsidRDefault="00E0278F" w:rsidP="00E0278F">
      <w:pPr>
        <w:pStyle w:val="Heading1"/>
      </w:pPr>
      <w:r w:rsidRPr="00E0278F">
        <w:lastRenderedPageBreak/>
        <w:t>Giving Journey Assessment</w:t>
      </w:r>
    </w:p>
    <w:p w14:paraId="7115CE6A" w14:textId="35075D8F" w:rsidR="00E0278F" w:rsidRDefault="00E0278F" w:rsidP="00E0278F">
      <w:r w:rsidRPr="00E0278F">
        <w:t>Where are your clients on their giving journey</w:t>
      </w:r>
      <w:r w:rsidR="004101B0">
        <w:t>s</w:t>
      </w:r>
      <w:r w:rsidRPr="00E0278F">
        <w:t xml:space="preserve">? This assessment tool can help you identify where a given client is on their journey. Once you know where </w:t>
      </w:r>
      <w:r w:rsidR="000D3123">
        <w:t>he are she is</w:t>
      </w:r>
      <w:r w:rsidRPr="00E0278F">
        <w:t xml:space="preserve">, you can lead them </w:t>
      </w:r>
      <w:r w:rsidR="004101B0">
        <w:t xml:space="preserve">in </w:t>
      </w:r>
      <w:r w:rsidRPr="00E0278F">
        <w:t>the best possible way.</w:t>
      </w:r>
    </w:p>
    <w:p w14:paraId="39F3512C" w14:textId="77777777" w:rsidR="00E0278F" w:rsidRPr="00E0278F" w:rsidRDefault="00E0278F" w:rsidP="00E0278F"/>
    <w:p w14:paraId="6C9CAD2B" w14:textId="77777777" w:rsidR="00E0278F" w:rsidRDefault="00E0278F" w:rsidP="00E0278F">
      <w:r w:rsidRPr="00E0278F">
        <w:t>Note that this tool is designed for you to fill out on your own, rather than with your clients. It may be valuable to take this assessment yourself.</w:t>
      </w:r>
    </w:p>
    <w:p w14:paraId="467DDDED" w14:textId="77777777" w:rsidR="00E0278F" w:rsidRPr="00E0278F" w:rsidRDefault="00E0278F" w:rsidP="00E0278F"/>
    <w:p w14:paraId="51AC43C8" w14:textId="4F34A937" w:rsidR="00E0278F" w:rsidRPr="00514DFC" w:rsidRDefault="00514DFC" w:rsidP="00E0278F">
      <w:pPr>
        <w:rPr>
          <w:b/>
        </w:rPr>
      </w:pPr>
      <w:r w:rsidRPr="00514DFC">
        <w:rPr>
          <w:b/>
        </w:rPr>
        <w:t xml:space="preserve">1. </w:t>
      </w:r>
      <w:r w:rsidR="00E0278F" w:rsidRPr="00514DFC">
        <w:rPr>
          <w:b/>
        </w:rPr>
        <w:t>What motivates your client’s giving?</w:t>
      </w:r>
    </w:p>
    <w:p w14:paraId="58B11E8E" w14:textId="782B4AE9" w:rsidR="00E0278F" w:rsidRPr="00E0278F" w:rsidRDefault="00E0278F" w:rsidP="00514DFC">
      <w:pPr>
        <w:pStyle w:val="ListParagraph"/>
        <w:numPr>
          <w:ilvl w:val="0"/>
          <w:numId w:val="25"/>
        </w:numPr>
      </w:pPr>
      <w:r w:rsidRPr="00E0278F">
        <w:t xml:space="preserve">A) </w:t>
      </w:r>
      <w:r w:rsidR="00CF290D">
        <w:t xml:space="preserve">A desire to help others, </w:t>
      </w:r>
      <w:r w:rsidR="004101B0">
        <w:t xml:space="preserve">reduce </w:t>
      </w:r>
      <w:r w:rsidR="00CF290D">
        <w:t>t</w:t>
      </w:r>
      <w:r w:rsidRPr="00E0278F">
        <w:t>ax</w:t>
      </w:r>
      <w:r w:rsidR="004101B0">
        <w:t>es</w:t>
      </w:r>
      <w:r w:rsidRPr="00E0278F">
        <w:t xml:space="preserve">, </w:t>
      </w:r>
      <w:r w:rsidR="00CF290D">
        <w:t xml:space="preserve">or </w:t>
      </w:r>
      <w:r w:rsidR="004101B0">
        <w:t xml:space="preserve">to receive </w:t>
      </w:r>
      <w:r w:rsidRPr="00E0278F">
        <w:t>public recognit</w:t>
      </w:r>
      <w:r w:rsidR="00A672FD">
        <w:t>ion</w:t>
      </w:r>
    </w:p>
    <w:p w14:paraId="1DEE11B1" w14:textId="19EC32E1" w:rsidR="00E0278F" w:rsidRPr="00E0278F" w:rsidRDefault="00E0278F" w:rsidP="00514DFC">
      <w:pPr>
        <w:pStyle w:val="ListParagraph"/>
        <w:numPr>
          <w:ilvl w:val="0"/>
          <w:numId w:val="25"/>
        </w:numPr>
      </w:pPr>
      <w:r w:rsidRPr="00E0278F">
        <w:t>B) A growing desire to give as he or she</w:t>
      </w:r>
      <w:r w:rsidR="00A672FD">
        <w:t xml:space="preserve"> further understands God’s plan</w:t>
      </w:r>
    </w:p>
    <w:p w14:paraId="5129808D" w14:textId="1E692D26" w:rsidR="00E0278F" w:rsidRPr="00E0278F" w:rsidRDefault="00E0278F" w:rsidP="00514DFC">
      <w:pPr>
        <w:pStyle w:val="ListParagraph"/>
        <w:numPr>
          <w:ilvl w:val="0"/>
          <w:numId w:val="25"/>
        </w:numPr>
      </w:pPr>
      <w:r w:rsidRPr="00E0278F">
        <w:t xml:space="preserve">C) An </w:t>
      </w:r>
      <w:r w:rsidR="004101B0">
        <w:t xml:space="preserve">desire to make an </w:t>
      </w:r>
      <w:r w:rsidRPr="00E0278F">
        <w:t xml:space="preserve">outward material expression of </w:t>
      </w:r>
      <w:r w:rsidR="00A672FD">
        <w:t>his or her spiritual commitment</w:t>
      </w:r>
    </w:p>
    <w:p w14:paraId="4035857A" w14:textId="5104A92D" w:rsidR="00E0278F" w:rsidRDefault="00E0278F" w:rsidP="00514DFC">
      <w:pPr>
        <w:pStyle w:val="ListParagraph"/>
        <w:numPr>
          <w:ilvl w:val="0"/>
          <w:numId w:val="25"/>
        </w:numPr>
      </w:pPr>
      <w:r w:rsidRPr="00E0278F">
        <w:t>D) A desire to show others how to beg</w:t>
      </w:r>
      <w:r w:rsidR="00A672FD">
        <w:t>in their own generosity journey</w:t>
      </w:r>
    </w:p>
    <w:p w14:paraId="65B797E0" w14:textId="77777777" w:rsidR="00E0278F" w:rsidRPr="00E0278F" w:rsidRDefault="00E0278F" w:rsidP="00E0278F"/>
    <w:p w14:paraId="604E7482" w14:textId="7A501262" w:rsidR="00E0278F" w:rsidRPr="00514DFC" w:rsidRDefault="00514DFC" w:rsidP="00E0278F">
      <w:pPr>
        <w:rPr>
          <w:b/>
        </w:rPr>
      </w:pPr>
      <w:r>
        <w:rPr>
          <w:b/>
        </w:rPr>
        <w:t xml:space="preserve">2. </w:t>
      </w:r>
      <w:r w:rsidR="00BB419C">
        <w:rPr>
          <w:b/>
        </w:rPr>
        <w:t>H</w:t>
      </w:r>
      <w:r w:rsidR="00E0278F" w:rsidRPr="00514DFC">
        <w:rPr>
          <w:b/>
        </w:rPr>
        <w:t xml:space="preserve">ow does </w:t>
      </w:r>
      <w:r w:rsidR="00BB419C">
        <w:rPr>
          <w:b/>
        </w:rPr>
        <w:t>your client</w:t>
      </w:r>
      <w:r w:rsidR="00E0278F" w:rsidRPr="00514DFC">
        <w:rPr>
          <w:b/>
        </w:rPr>
        <w:t xml:space="preserve"> decide </w:t>
      </w:r>
      <w:r w:rsidR="00BB419C">
        <w:rPr>
          <w:b/>
        </w:rPr>
        <w:t xml:space="preserve">where </w:t>
      </w:r>
      <w:r w:rsidR="00E0278F" w:rsidRPr="00514DFC">
        <w:rPr>
          <w:b/>
        </w:rPr>
        <w:t>to give?</w:t>
      </w:r>
    </w:p>
    <w:p w14:paraId="3CD87B3D" w14:textId="3E73A466" w:rsidR="00E0278F" w:rsidRPr="00E0278F" w:rsidRDefault="00E0278F" w:rsidP="00514DFC">
      <w:pPr>
        <w:pStyle w:val="ListParagraph"/>
        <w:numPr>
          <w:ilvl w:val="0"/>
          <w:numId w:val="26"/>
        </w:numPr>
      </w:pPr>
      <w:r w:rsidRPr="00E0278F">
        <w:t xml:space="preserve">A) </w:t>
      </w:r>
      <w:r w:rsidR="00BB419C">
        <w:t>Gifts tend</w:t>
      </w:r>
      <w:r w:rsidR="00AB336F">
        <w:t xml:space="preserve"> to be reactive and directed </w:t>
      </w:r>
      <w:r w:rsidR="00A672FD">
        <w:t>largely towards those who ask</w:t>
      </w:r>
    </w:p>
    <w:p w14:paraId="57FCAF19" w14:textId="2FC52E0B" w:rsidR="00E0278F" w:rsidRPr="00E0278F" w:rsidRDefault="00E0278F" w:rsidP="00514DFC">
      <w:pPr>
        <w:pStyle w:val="ListParagraph"/>
        <w:numPr>
          <w:ilvl w:val="0"/>
          <w:numId w:val="26"/>
        </w:numPr>
      </w:pPr>
      <w:r w:rsidRPr="00E0278F">
        <w:t xml:space="preserve">B) </w:t>
      </w:r>
      <w:r w:rsidR="00BB419C">
        <w:t xml:space="preserve">Giving is focused toward </w:t>
      </w:r>
      <w:r w:rsidRPr="00E0278F">
        <w:t>causes</w:t>
      </w:r>
      <w:r w:rsidR="00BB419C">
        <w:t xml:space="preserve"> or issues</w:t>
      </w:r>
      <w:r w:rsidRPr="00E0278F">
        <w:t xml:space="preserve"> </w:t>
      </w:r>
      <w:r w:rsidR="00BB419C">
        <w:t>that appeal to him or her</w:t>
      </w:r>
    </w:p>
    <w:p w14:paraId="13D6270E" w14:textId="4620FB28" w:rsidR="00E0278F" w:rsidRPr="00E0278F" w:rsidRDefault="00BB419C" w:rsidP="00514DFC">
      <w:pPr>
        <w:pStyle w:val="ListParagraph"/>
        <w:numPr>
          <w:ilvl w:val="0"/>
          <w:numId w:val="26"/>
        </w:numPr>
      </w:pPr>
      <w:r>
        <w:t>C) Giving is done</w:t>
      </w:r>
      <w:r w:rsidR="00E0278F" w:rsidRPr="00E0278F">
        <w:t xml:space="preserve"> intentionally and aggressively to </w:t>
      </w:r>
      <w:r>
        <w:t>specific causes and organizations</w:t>
      </w:r>
      <w:r w:rsidR="00E0278F" w:rsidRPr="00E0278F">
        <w:t xml:space="preserve"> for which </w:t>
      </w:r>
      <w:r w:rsidR="00A672FD">
        <w:t>God has instilled a passion</w:t>
      </w:r>
    </w:p>
    <w:p w14:paraId="19A4F6D1" w14:textId="56E3C4A2" w:rsidR="00E0278F" w:rsidRDefault="00E0278F" w:rsidP="00514DFC">
      <w:pPr>
        <w:pStyle w:val="ListParagraph"/>
        <w:numPr>
          <w:ilvl w:val="0"/>
          <w:numId w:val="26"/>
        </w:numPr>
      </w:pPr>
      <w:r w:rsidRPr="00E0278F">
        <w:t xml:space="preserve">D) </w:t>
      </w:r>
      <w:r w:rsidR="00BB419C">
        <w:t>In addition to other regular gifts, he or she make gifts designed to help others pursue greater generosity</w:t>
      </w:r>
    </w:p>
    <w:p w14:paraId="4F4A50DA" w14:textId="77777777" w:rsidR="00E0278F" w:rsidRPr="00E0278F" w:rsidRDefault="00E0278F" w:rsidP="00E0278F"/>
    <w:p w14:paraId="689D6247" w14:textId="0A152624" w:rsidR="00E0278F" w:rsidRPr="00514DFC" w:rsidRDefault="00514DFC" w:rsidP="00E0278F">
      <w:pPr>
        <w:rPr>
          <w:b/>
        </w:rPr>
      </w:pPr>
      <w:r>
        <w:rPr>
          <w:b/>
        </w:rPr>
        <w:t xml:space="preserve">3. </w:t>
      </w:r>
      <w:r w:rsidR="00E0278F" w:rsidRPr="00514DFC">
        <w:rPr>
          <w:b/>
        </w:rPr>
        <w:t>What is your client’s view of stewardship?</w:t>
      </w:r>
    </w:p>
    <w:p w14:paraId="78D01A07" w14:textId="043C06DC" w:rsidR="00E0278F" w:rsidRPr="00E0278F" w:rsidRDefault="00E0278F" w:rsidP="00514DFC">
      <w:pPr>
        <w:pStyle w:val="ListParagraph"/>
        <w:numPr>
          <w:ilvl w:val="0"/>
          <w:numId w:val="27"/>
        </w:numPr>
      </w:pPr>
      <w:r w:rsidRPr="00E0278F">
        <w:t xml:space="preserve">A) </w:t>
      </w:r>
      <w:r w:rsidR="00BB419C">
        <w:t xml:space="preserve">Believes his or her money is theirs </w:t>
      </w:r>
      <w:r w:rsidRPr="00E0278F">
        <w:t xml:space="preserve">to </w:t>
      </w:r>
      <w:r w:rsidR="00A672FD">
        <w:t>spend and invest</w:t>
      </w:r>
    </w:p>
    <w:p w14:paraId="62836F62" w14:textId="0D64D984" w:rsidR="00E0278F" w:rsidRPr="00E0278F" w:rsidRDefault="00E0278F" w:rsidP="00514DFC">
      <w:pPr>
        <w:pStyle w:val="ListParagraph"/>
        <w:numPr>
          <w:ilvl w:val="0"/>
          <w:numId w:val="27"/>
        </w:numPr>
      </w:pPr>
      <w:r w:rsidRPr="00E0278F">
        <w:t xml:space="preserve">B) </w:t>
      </w:r>
      <w:r w:rsidR="00AB336F">
        <w:t>Is b</w:t>
      </w:r>
      <w:r w:rsidRPr="00E0278F">
        <w:t xml:space="preserve">eginning to understand that everything belongs to God and </w:t>
      </w:r>
      <w:r w:rsidR="00BB419C">
        <w:t xml:space="preserve">that he or she simply </w:t>
      </w:r>
      <w:r w:rsidR="00A672FD">
        <w:t>steward</w:t>
      </w:r>
      <w:r w:rsidR="00BB419C">
        <w:t>s</w:t>
      </w:r>
      <w:r w:rsidR="00A672FD">
        <w:t xml:space="preserve"> His assets</w:t>
      </w:r>
    </w:p>
    <w:p w14:paraId="6754F1B8" w14:textId="11168AAC" w:rsidR="00E0278F" w:rsidRPr="00E0278F" w:rsidRDefault="00E0278F" w:rsidP="00514DFC">
      <w:pPr>
        <w:pStyle w:val="ListParagraph"/>
        <w:numPr>
          <w:ilvl w:val="0"/>
          <w:numId w:val="27"/>
        </w:numPr>
      </w:pPr>
      <w:r w:rsidRPr="00E0278F">
        <w:t>C) Views all income and assets in his or her possession as God’s and attempt</w:t>
      </w:r>
      <w:r w:rsidR="00A672FD">
        <w:t>s to use them all as He directs</w:t>
      </w:r>
    </w:p>
    <w:p w14:paraId="40CA07FF" w14:textId="28D2A627" w:rsidR="00E0278F" w:rsidRDefault="00E0278F" w:rsidP="00514DFC">
      <w:pPr>
        <w:pStyle w:val="ListParagraph"/>
        <w:numPr>
          <w:ilvl w:val="0"/>
          <w:numId w:val="27"/>
        </w:numPr>
      </w:pPr>
      <w:r w:rsidRPr="00E0278F">
        <w:t>D) Experiences the blessing</w:t>
      </w:r>
      <w:r w:rsidR="00BB419C">
        <w:t>s</w:t>
      </w:r>
      <w:r w:rsidRPr="00E0278F">
        <w:t xml:space="preserve"> of generosity and of being a “cheerful giver”</w:t>
      </w:r>
      <w:r w:rsidR="00A672FD">
        <w:t xml:space="preserve"> – giving brings him or her joy</w:t>
      </w:r>
    </w:p>
    <w:p w14:paraId="710CAB49" w14:textId="77777777" w:rsidR="00E0278F" w:rsidRPr="00E0278F" w:rsidRDefault="00E0278F" w:rsidP="00E0278F"/>
    <w:p w14:paraId="21A1878C" w14:textId="4287C507" w:rsidR="00E0278F" w:rsidRPr="00514DFC" w:rsidRDefault="00514DFC" w:rsidP="00E0278F">
      <w:pPr>
        <w:rPr>
          <w:b/>
        </w:rPr>
      </w:pPr>
      <w:r w:rsidRPr="00514DFC">
        <w:rPr>
          <w:b/>
        </w:rPr>
        <w:t xml:space="preserve">4. </w:t>
      </w:r>
      <w:r w:rsidR="00E0278F" w:rsidRPr="00514DFC">
        <w:rPr>
          <w:b/>
        </w:rPr>
        <w:t xml:space="preserve">How </w:t>
      </w:r>
      <w:r w:rsidR="00BB419C">
        <w:rPr>
          <w:b/>
        </w:rPr>
        <w:t>does</w:t>
      </w:r>
      <w:r w:rsidR="00E0278F" w:rsidRPr="00514DFC">
        <w:rPr>
          <w:b/>
        </w:rPr>
        <w:t xml:space="preserve"> your client</w:t>
      </w:r>
      <w:r w:rsidR="00BB419C">
        <w:rPr>
          <w:b/>
        </w:rPr>
        <w:t xml:space="preserve"> decide how much to spend on</w:t>
      </w:r>
      <w:r w:rsidR="00E0278F" w:rsidRPr="00514DFC">
        <w:rPr>
          <w:b/>
        </w:rPr>
        <w:t xml:space="preserve"> </w:t>
      </w:r>
      <w:r w:rsidR="00BB419C">
        <w:rPr>
          <w:b/>
        </w:rPr>
        <w:t>lifestyle</w:t>
      </w:r>
      <w:r w:rsidR="00E0278F" w:rsidRPr="00514DFC">
        <w:rPr>
          <w:b/>
        </w:rPr>
        <w:t>?</w:t>
      </w:r>
    </w:p>
    <w:p w14:paraId="4CD9CB64" w14:textId="053F573C" w:rsidR="00E0278F" w:rsidRPr="00E0278F" w:rsidRDefault="00E0278F" w:rsidP="00514DFC">
      <w:pPr>
        <w:pStyle w:val="ListParagraph"/>
        <w:numPr>
          <w:ilvl w:val="0"/>
          <w:numId w:val="28"/>
        </w:numPr>
      </w:pPr>
      <w:r w:rsidRPr="00E0278F">
        <w:t xml:space="preserve">A) Lifestyle </w:t>
      </w:r>
      <w:r w:rsidR="00AB336F">
        <w:t>spending</w:t>
      </w:r>
      <w:r w:rsidRPr="00E0278F">
        <w:t xml:space="preserve"> tend</w:t>
      </w:r>
      <w:r w:rsidR="00AB336F">
        <w:t>s</w:t>
      </w:r>
      <w:r w:rsidRPr="00E0278F">
        <w:t xml:space="preserve"> to match his or her income. As income increases, </w:t>
      </w:r>
      <w:r w:rsidR="00AB336F">
        <w:t>his or her</w:t>
      </w:r>
      <w:r w:rsidR="00A672FD">
        <w:t xml:space="preserve"> standard of living</w:t>
      </w:r>
      <w:r w:rsidR="00AB336F">
        <w:t xml:space="preserve"> rises with it</w:t>
      </w:r>
    </w:p>
    <w:p w14:paraId="5A5CAABF" w14:textId="01F60E6E" w:rsidR="00E0278F" w:rsidRPr="00E0278F" w:rsidRDefault="00E0278F" w:rsidP="00514DFC">
      <w:pPr>
        <w:pStyle w:val="ListParagraph"/>
        <w:numPr>
          <w:ilvl w:val="0"/>
          <w:numId w:val="28"/>
        </w:numPr>
      </w:pPr>
      <w:r w:rsidRPr="00E0278F">
        <w:t xml:space="preserve">B) Beginning to contemplate the impact of lifestyle decisions; he or she may intentionally </w:t>
      </w:r>
      <w:r w:rsidR="00BB419C">
        <w:t>limit lifestyle spending</w:t>
      </w:r>
      <w:r w:rsidR="00A672FD">
        <w:t xml:space="preserve"> in order to </w:t>
      </w:r>
      <w:r w:rsidR="00BB419C">
        <w:t>increase giving</w:t>
      </w:r>
    </w:p>
    <w:p w14:paraId="300F3F0C" w14:textId="74B390EB" w:rsidR="00E0278F" w:rsidRPr="00E0278F" w:rsidRDefault="00E0278F" w:rsidP="00514DFC">
      <w:pPr>
        <w:pStyle w:val="ListParagraph"/>
        <w:numPr>
          <w:ilvl w:val="0"/>
          <w:numId w:val="28"/>
        </w:numPr>
      </w:pPr>
      <w:r w:rsidRPr="00E0278F">
        <w:t xml:space="preserve">C) Top priority is </w:t>
      </w:r>
      <w:r w:rsidR="00BB419C">
        <w:t>using</w:t>
      </w:r>
      <w:r w:rsidRPr="00E0278F">
        <w:t xml:space="preserve"> his or her finances for Kingdom </w:t>
      </w:r>
      <w:r w:rsidR="00BB419C">
        <w:t>purposes</w:t>
      </w:r>
      <w:r w:rsidRPr="00E0278F">
        <w:t>, n</w:t>
      </w:r>
      <w:r w:rsidR="00A672FD">
        <w:t xml:space="preserve">ot </w:t>
      </w:r>
      <w:r w:rsidR="00AB336F">
        <w:t>enhancing</w:t>
      </w:r>
      <w:r w:rsidR="00A672FD">
        <w:t xml:space="preserve"> lifestyle</w:t>
      </w:r>
    </w:p>
    <w:p w14:paraId="53F28B25" w14:textId="12663177" w:rsidR="00E0278F" w:rsidRDefault="00E0278F" w:rsidP="00514DFC">
      <w:pPr>
        <w:pStyle w:val="ListParagraph"/>
        <w:numPr>
          <w:ilvl w:val="0"/>
          <w:numId w:val="28"/>
        </w:numPr>
      </w:pPr>
      <w:r w:rsidRPr="00E0278F">
        <w:t xml:space="preserve">D) </w:t>
      </w:r>
      <w:r w:rsidR="00AB336F">
        <w:t>Lifestyle spending is of</w:t>
      </w:r>
      <w:r w:rsidR="00BB419C">
        <w:t xml:space="preserve"> minimal concern; </w:t>
      </w:r>
      <w:r w:rsidR="00AB336F">
        <w:t xml:space="preserve">her or she </w:t>
      </w:r>
      <w:r w:rsidR="00BB419C">
        <w:t>e</w:t>
      </w:r>
      <w:r w:rsidRPr="00E0278F">
        <w:t>xperiences a sense of purpose and calling while encoura</w:t>
      </w:r>
      <w:r w:rsidR="00A672FD">
        <w:t xml:space="preserve">ging others </w:t>
      </w:r>
      <w:r w:rsidR="00AB336F">
        <w:t>to be more</w:t>
      </w:r>
      <w:r w:rsidR="00A672FD">
        <w:t xml:space="preserve"> </w:t>
      </w:r>
      <w:r w:rsidR="00AB336F">
        <w:t>generous</w:t>
      </w:r>
    </w:p>
    <w:p w14:paraId="0E140589" w14:textId="77777777" w:rsidR="00E0278F" w:rsidRPr="00E0278F" w:rsidRDefault="00E0278F" w:rsidP="00E0278F"/>
    <w:p w14:paraId="1AD0F7D7" w14:textId="47FC074C" w:rsidR="00E0278F" w:rsidRPr="00514DFC" w:rsidRDefault="00514DFC" w:rsidP="00E0278F">
      <w:pPr>
        <w:rPr>
          <w:b/>
        </w:rPr>
      </w:pPr>
      <w:r>
        <w:rPr>
          <w:b/>
        </w:rPr>
        <w:t xml:space="preserve">5. </w:t>
      </w:r>
      <w:r w:rsidR="00E0278F" w:rsidRPr="00514DFC">
        <w:rPr>
          <w:b/>
        </w:rPr>
        <w:t>How does your client approach estate issues or inheritance issues?</w:t>
      </w:r>
    </w:p>
    <w:p w14:paraId="5DC0AE13" w14:textId="7E9206D3" w:rsidR="00E0278F" w:rsidRPr="00E0278F" w:rsidRDefault="00E0278F" w:rsidP="00514DFC">
      <w:pPr>
        <w:pStyle w:val="ListParagraph"/>
        <w:numPr>
          <w:ilvl w:val="0"/>
          <w:numId w:val="29"/>
        </w:numPr>
      </w:pPr>
      <w:r w:rsidRPr="00E0278F">
        <w:t xml:space="preserve">A) Primary desire is to </w:t>
      </w:r>
      <w:r w:rsidR="008719A6">
        <w:t>maximize the amount of wealth passed</w:t>
      </w:r>
      <w:r w:rsidR="00A672FD">
        <w:t xml:space="preserve"> to children and family</w:t>
      </w:r>
    </w:p>
    <w:p w14:paraId="43E2E6DE" w14:textId="5907021B" w:rsidR="00E0278F" w:rsidRPr="00E0278F" w:rsidRDefault="001C4416" w:rsidP="00514DFC">
      <w:pPr>
        <w:pStyle w:val="ListParagraph"/>
        <w:numPr>
          <w:ilvl w:val="0"/>
          <w:numId w:val="29"/>
        </w:numPr>
      </w:pPr>
      <w:r>
        <w:lastRenderedPageBreak/>
        <w:t xml:space="preserve">B) Wrestles with the competing </w:t>
      </w:r>
      <w:r w:rsidR="00E0278F" w:rsidRPr="00E0278F">
        <w:t>desire</w:t>
      </w:r>
      <w:r w:rsidR="00AB336F">
        <w:t>s: he or she would like</w:t>
      </w:r>
      <w:r w:rsidR="00E0278F" w:rsidRPr="00E0278F">
        <w:t xml:space="preserve"> </w:t>
      </w:r>
      <w:r w:rsidR="00AB336F">
        <w:t>to</w:t>
      </w:r>
      <w:r w:rsidR="00E0278F" w:rsidRPr="00E0278F">
        <w:t xml:space="preserve"> pass on wealth to </w:t>
      </w:r>
      <w:r w:rsidR="00A672FD">
        <w:t xml:space="preserve">children </w:t>
      </w:r>
      <w:r w:rsidR="00AB336F">
        <w:t>but also wants to give</w:t>
      </w:r>
      <w:r w:rsidR="00A672FD">
        <w:t xml:space="preserve"> to the Kingdom</w:t>
      </w:r>
    </w:p>
    <w:p w14:paraId="72BFB5ED" w14:textId="36DA5AB5" w:rsidR="00E0278F" w:rsidRPr="00E0278F" w:rsidRDefault="00E0278F" w:rsidP="00514DFC">
      <w:pPr>
        <w:pStyle w:val="ListParagraph"/>
        <w:numPr>
          <w:ilvl w:val="0"/>
          <w:numId w:val="29"/>
        </w:numPr>
      </w:pPr>
      <w:r w:rsidRPr="00E0278F">
        <w:t>C) Sees assets as a sacred trust and makes family estate decisions based on a desire for intentional transfer of spiritual character and financial capital</w:t>
      </w:r>
    </w:p>
    <w:p w14:paraId="3FB338CA" w14:textId="632598B9" w:rsidR="00E0278F" w:rsidRDefault="00E0278F" w:rsidP="00514DFC">
      <w:pPr>
        <w:pStyle w:val="ListParagraph"/>
        <w:numPr>
          <w:ilvl w:val="0"/>
          <w:numId w:val="29"/>
        </w:numPr>
      </w:pPr>
      <w:r w:rsidRPr="00E0278F">
        <w:t xml:space="preserve">D) </w:t>
      </w:r>
      <w:r w:rsidR="001C4416">
        <w:t>Is more e</w:t>
      </w:r>
      <w:r w:rsidRPr="00E0278F">
        <w:t xml:space="preserve">nergized </w:t>
      </w:r>
      <w:r w:rsidR="001C4416">
        <w:t>by helping</w:t>
      </w:r>
      <w:r w:rsidRPr="00E0278F">
        <w:t xml:space="preserve"> others experience the joy of giving for themselves</w:t>
      </w:r>
      <w:r w:rsidR="001C4416">
        <w:t xml:space="preserve"> than by passing on wealth</w:t>
      </w:r>
    </w:p>
    <w:p w14:paraId="31250F8B" w14:textId="77777777" w:rsidR="00E0278F" w:rsidRPr="00E0278F" w:rsidRDefault="00E0278F" w:rsidP="00E0278F"/>
    <w:p w14:paraId="5996623E" w14:textId="5DDE60B4" w:rsidR="00E0278F" w:rsidRPr="00514DFC" w:rsidRDefault="00514DFC" w:rsidP="00E0278F">
      <w:pPr>
        <w:rPr>
          <w:b/>
        </w:rPr>
      </w:pPr>
      <w:r>
        <w:rPr>
          <w:b/>
        </w:rPr>
        <w:t xml:space="preserve">6. </w:t>
      </w:r>
      <w:r w:rsidR="001C4416">
        <w:rPr>
          <w:b/>
        </w:rPr>
        <w:t>Where</w:t>
      </w:r>
      <w:r w:rsidR="00E0278F" w:rsidRPr="00514DFC">
        <w:rPr>
          <w:b/>
        </w:rPr>
        <w:t xml:space="preserve"> does your client </w:t>
      </w:r>
      <w:r w:rsidR="001C4416">
        <w:rPr>
          <w:b/>
        </w:rPr>
        <w:t>look for</w:t>
      </w:r>
      <w:r w:rsidR="00E0278F" w:rsidRPr="00514DFC">
        <w:rPr>
          <w:b/>
        </w:rPr>
        <w:t xml:space="preserve"> </w:t>
      </w:r>
      <w:r w:rsidR="001C4416">
        <w:rPr>
          <w:b/>
        </w:rPr>
        <w:t xml:space="preserve">advice </w:t>
      </w:r>
      <w:r w:rsidR="00E0278F" w:rsidRPr="00514DFC">
        <w:rPr>
          <w:b/>
        </w:rPr>
        <w:t>when making financial decisions?</w:t>
      </w:r>
    </w:p>
    <w:p w14:paraId="7943BB96" w14:textId="05DF36D9" w:rsidR="00E0278F" w:rsidRPr="00E0278F" w:rsidRDefault="00E0278F" w:rsidP="00514DFC">
      <w:pPr>
        <w:pStyle w:val="ListParagraph"/>
        <w:numPr>
          <w:ilvl w:val="0"/>
          <w:numId w:val="30"/>
        </w:numPr>
      </w:pPr>
      <w:r w:rsidRPr="00E0278F">
        <w:t xml:space="preserve">A) Follows the advice of trusted </w:t>
      </w:r>
      <w:r w:rsidR="001C4416">
        <w:t xml:space="preserve">peers and </w:t>
      </w:r>
      <w:r w:rsidRPr="00E0278F">
        <w:t>advisors – but not</w:t>
      </w:r>
      <w:r w:rsidR="00A672FD">
        <w:t xml:space="preserve"> necessarily spiritual </w:t>
      </w:r>
      <w:r w:rsidR="00AB336F">
        <w:t>truth</w:t>
      </w:r>
    </w:p>
    <w:p w14:paraId="36806C3E" w14:textId="082812DE" w:rsidR="00E0278F" w:rsidRPr="00E0278F" w:rsidRDefault="001C4416" w:rsidP="00514DFC">
      <w:pPr>
        <w:pStyle w:val="ListParagraph"/>
        <w:numPr>
          <w:ilvl w:val="0"/>
          <w:numId w:val="30"/>
        </w:numPr>
      </w:pPr>
      <w:r>
        <w:t>B) Open to spiritual truth and</w:t>
      </w:r>
      <w:r w:rsidR="00E0278F" w:rsidRPr="00E0278F">
        <w:t xml:space="preserve"> guidance from trusted advisors </w:t>
      </w:r>
    </w:p>
    <w:p w14:paraId="77C55F03" w14:textId="28A12368" w:rsidR="00E0278F" w:rsidRPr="00E0278F" w:rsidRDefault="00E0278F" w:rsidP="00514DFC">
      <w:pPr>
        <w:pStyle w:val="ListParagraph"/>
        <w:numPr>
          <w:ilvl w:val="0"/>
          <w:numId w:val="30"/>
        </w:numPr>
      </w:pPr>
      <w:r w:rsidRPr="00E0278F">
        <w:t>C) Actively seeks</w:t>
      </w:r>
      <w:r w:rsidR="001C4416">
        <w:t xml:space="preserve"> God’s</w:t>
      </w:r>
      <w:r w:rsidRPr="00E0278F">
        <w:t xml:space="preserve"> spiritual guidance for all giving matters</w:t>
      </w:r>
    </w:p>
    <w:p w14:paraId="69DAE3C8" w14:textId="29DDE2E4" w:rsidR="00E0278F" w:rsidRPr="00E0278F" w:rsidRDefault="00E0278F" w:rsidP="00514DFC">
      <w:pPr>
        <w:pStyle w:val="ListParagraph"/>
        <w:numPr>
          <w:ilvl w:val="0"/>
          <w:numId w:val="30"/>
        </w:numPr>
      </w:pPr>
      <w:r w:rsidRPr="00E0278F">
        <w:t xml:space="preserve">D) </w:t>
      </w:r>
      <w:r w:rsidR="001C4416">
        <w:t>Is actively following God’s plan for their finances and c</w:t>
      </w:r>
      <w:r w:rsidRPr="00E0278F">
        <w:t>ounsels others in areas of stewardship and giving</w:t>
      </w:r>
    </w:p>
    <w:p w14:paraId="36F9D4A1" w14:textId="77777777" w:rsidR="00E0278F" w:rsidRDefault="00E0278F" w:rsidP="00E0278F"/>
    <w:p w14:paraId="0D616CDD" w14:textId="6DEAF437" w:rsidR="00E0278F" w:rsidRPr="00E0278F" w:rsidRDefault="00C30EBD" w:rsidP="00E0278F">
      <w:r>
        <w:t>Total the number of checks you made in each group:</w:t>
      </w:r>
    </w:p>
    <w:p w14:paraId="508A094F" w14:textId="77777777" w:rsidR="00E0278F" w:rsidRPr="00E0278F" w:rsidRDefault="00E0278F" w:rsidP="00E0278F"/>
    <w:p w14:paraId="5A93FEC1" w14:textId="661ED388" w:rsidR="00E0278F" w:rsidRPr="00E0278F" w:rsidRDefault="00C30EBD" w:rsidP="00E0278F">
      <w:r>
        <w:t>__</w:t>
      </w:r>
      <w:proofErr w:type="gramStart"/>
      <w:r>
        <w:t xml:space="preserve">_  </w:t>
      </w:r>
      <w:r w:rsidR="00E0278F" w:rsidRPr="00E0278F">
        <w:t>If</w:t>
      </w:r>
      <w:proofErr w:type="gramEnd"/>
      <w:r w:rsidR="00E0278F" w:rsidRPr="00E0278F">
        <w:t xml:space="preserve"> you answered “A” for 4-6 questions, your client is most likely an Emerging Giver.</w:t>
      </w:r>
    </w:p>
    <w:p w14:paraId="7AA110E5" w14:textId="47A5E2EB" w:rsidR="00E0278F" w:rsidRPr="00E0278F" w:rsidRDefault="00C30EBD" w:rsidP="00E0278F">
      <w:r>
        <w:t>__</w:t>
      </w:r>
      <w:proofErr w:type="gramStart"/>
      <w:r>
        <w:t xml:space="preserve">_  </w:t>
      </w:r>
      <w:r w:rsidR="00E0278F" w:rsidRPr="00E0278F">
        <w:t>If</w:t>
      </w:r>
      <w:proofErr w:type="gramEnd"/>
      <w:r w:rsidR="00E0278F" w:rsidRPr="00E0278F">
        <w:t xml:space="preserve"> you answered “B” for 4-6 questions, your client is most likely a Maturing Giver.</w:t>
      </w:r>
    </w:p>
    <w:p w14:paraId="101218C8" w14:textId="41FF3B65" w:rsidR="00E0278F" w:rsidRPr="00E0278F" w:rsidRDefault="00C30EBD" w:rsidP="00E0278F">
      <w:r>
        <w:t>__</w:t>
      </w:r>
      <w:proofErr w:type="gramStart"/>
      <w:r>
        <w:t xml:space="preserve">_  </w:t>
      </w:r>
      <w:r w:rsidR="00E0278F" w:rsidRPr="00E0278F">
        <w:t>If</w:t>
      </w:r>
      <w:proofErr w:type="gramEnd"/>
      <w:r w:rsidR="00E0278F" w:rsidRPr="00E0278F">
        <w:t xml:space="preserve"> you answered “C” for 4-6 questions, your client is most likely a Generous Giver.</w:t>
      </w:r>
    </w:p>
    <w:p w14:paraId="214D603D" w14:textId="77966C5A" w:rsidR="00E0278F" w:rsidRPr="00E0278F" w:rsidRDefault="00C30EBD" w:rsidP="00E0278F">
      <w:r>
        <w:t>__</w:t>
      </w:r>
      <w:proofErr w:type="gramStart"/>
      <w:r>
        <w:t xml:space="preserve">_  </w:t>
      </w:r>
      <w:r w:rsidR="00E0278F" w:rsidRPr="00E0278F">
        <w:t>If</w:t>
      </w:r>
      <w:proofErr w:type="gramEnd"/>
      <w:r w:rsidR="00E0278F" w:rsidRPr="00E0278F">
        <w:t xml:space="preserve"> you answered “D” for 4-6 questions, your client is most likely a Giving Advocate.</w:t>
      </w:r>
    </w:p>
    <w:p w14:paraId="3071C4C0" w14:textId="77777777" w:rsidR="00E0278F" w:rsidRPr="00E0278F" w:rsidRDefault="00E0278F" w:rsidP="00E0278F"/>
    <w:p w14:paraId="1795C342" w14:textId="77777777" w:rsidR="00E0278F" w:rsidRPr="00E0278F" w:rsidRDefault="00E0278F" w:rsidP="00E0278F"/>
    <w:p w14:paraId="677075B8" w14:textId="77777777" w:rsidR="00E0278F" w:rsidRPr="00E0278F" w:rsidRDefault="00E0278F" w:rsidP="00E0278F"/>
    <w:p w14:paraId="6060FD44" w14:textId="77777777" w:rsidR="00E0278F" w:rsidRPr="00E0278F" w:rsidRDefault="00E0278F" w:rsidP="00E0278F"/>
    <w:p w14:paraId="03E1095A" w14:textId="77777777" w:rsidR="00E0278F" w:rsidRPr="00E0278F" w:rsidRDefault="00E0278F" w:rsidP="00E0278F">
      <w:r w:rsidRPr="00E0278F">
        <w:t> </w:t>
      </w:r>
    </w:p>
    <w:p w14:paraId="71FEC8E3" w14:textId="77777777" w:rsidR="00E0278F" w:rsidRDefault="00E0278F" w:rsidP="007E69F0"/>
    <w:p w14:paraId="1810E088" w14:textId="77777777" w:rsidR="00E0278F" w:rsidRDefault="00E0278F">
      <w:pPr>
        <w:rPr>
          <w:rFonts w:asciiTheme="majorHAnsi" w:eastAsiaTheme="majorEastAsia" w:hAnsiTheme="majorHAnsi" w:cstheme="majorBidi"/>
          <w:color w:val="17365D" w:themeColor="text2" w:themeShade="BF"/>
          <w:spacing w:val="5"/>
          <w:kern w:val="28"/>
          <w:sz w:val="52"/>
          <w:szCs w:val="52"/>
        </w:rPr>
      </w:pPr>
      <w:r>
        <w:br w:type="page"/>
      </w:r>
    </w:p>
    <w:p w14:paraId="6248E5C9" w14:textId="75D218DE" w:rsidR="007E69F0" w:rsidRDefault="007E69F0" w:rsidP="007E69F0">
      <w:pPr>
        <w:pStyle w:val="Title"/>
      </w:pPr>
      <w:bookmarkStart w:id="4" w:name="_Toc250374820"/>
      <w:r>
        <w:lastRenderedPageBreak/>
        <w:t>Effective Planning for Giving</w:t>
      </w:r>
      <w:bookmarkEnd w:id="4"/>
    </w:p>
    <w:p w14:paraId="3C0706CA" w14:textId="48CCC335" w:rsidR="00004FAF" w:rsidRDefault="00BF322E" w:rsidP="00004FAF">
      <w:r>
        <w:t xml:space="preserve">Although many advisors use a holistic planning process, the reality is that charitable giving is not often thoroughly integrated into their discussions with clients. </w:t>
      </w:r>
      <w:r w:rsidR="00004FAF" w:rsidRPr="00004FAF">
        <w:t>When giving becomes part of a plan that addresses all five ways to use money, you can help your clients achieve their dreams and</w:t>
      </w:r>
      <w:r w:rsidR="00CC67EF">
        <w:t xml:space="preserve"> more fully</w:t>
      </w:r>
      <w:r w:rsidR="00004FAF" w:rsidRPr="00004FAF">
        <w:t xml:space="preserve"> realize their impact</w:t>
      </w:r>
      <w:r w:rsidR="00E46728">
        <w:t xml:space="preserve"> on the Kingdom</w:t>
      </w:r>
      <w:r w:rsidR="00004FAF" w:rsidRPr="00004FAF">
        <w:t>. Once you have started on the giving journey yourself, you will be prepared to help guide your clients on their giving journeys. Your influence as a mentor is the single most important factor in your client</w:t>
      </w:r>
      <w:r w:rsidR="00CC67EF">
        <w:t>s</w:t>
      </w:r>
      <w:r w:rsidR="00004FAF" w:rsidRPr="00004FAF">
        <w:t xml:space="preserve"> m</w:t>
      </w:r>
      <w:r w:rsidR="00004FAF">
        <w:t>oving forward in their journey</w:t>
      </w:r>
      <w:r w:rsidR="00E46728">
        <w:t>s</w:t>
      </w:r>
      <w:r w:rsidR="00004FAF">
        <w:t>.</w:t>
      </w:r>
    </w:p>
    <w:p w14:paraId="3E16333A" w14:textId="77777777" w:rsidR="00004FAF" w:rsidRPr="00004FAF" w:rsidRDefault="00004FAF" w:rsidP="00004FAF"/>
    <w:p w14:paraId="749C3F0F" w14:textId="0B06D67A" w:rsidR="00004FAF" w:rsidRDefault="00004FAF" w:rsidP="00004FAF">
      <w:r w:rsidRPr="00004FAF">
        <w:t>In October 2</w:t>
      </w:r>
      <w:r w:rsidR="00960529">
        <w:t>013, U.S. Trust partnered with T</w:t>
      </w:r>
      <w:r w:rsidRPr="00004FAF">
        <w:t xml:space="preserve">he Philanthropic Initiative to publish a study entitled, </w:t>
      </w:r>
      <w:r w:rsidRPr="00544D6C">
        <w:rPr>
          <w:b/>
        </w:rPr>
        <w:t xml:space="preserve">“The Philanthropic Conversation: Understanding Advisor Approaches and Client Expectations.” </w:t>
      </w:r>
      <w:r w:rsidRPr="00004FAF">
        <w:t xml:space="preserve">This sixty-page report presented the results of a survey of professional advisors who </w:t>
      </w:r>
      <w:r w:rsidR="000C3C36">
        <w:t>work with high net worth (HNW) clients</w:t>
      </w:r>
      <w:r w:rsidRPr="00004FAF">
        <w:t xml:space="preserve">. </w:t>
      </w:r>
      <w:r w:rsidR="00960529">
        <w:t>The report’s executive summary offers s</w:t>
      </w:r>
      <w:r w:rsidRPr="00004FAF">
        <w:t xml:space="preserve">everal interesting findings </w:t>
      </w:r>
      <w:r w:rsidR="00960529">
        <w:t>that</w:t>
      </w:r>
      <w:r w:rsidRPr="00004FAF">
        <w:t xml:space="preserve"> support the idea that advisors should</w:t>
      </w:r>
      <w:r w:rsidR="00960529">
        <w:t xml:space="preserve"> </w:t>
      </w:r>
      <w:r w:rsidR="000C3C36">
        <w:t>integrate giving into their planning process</w:t>
      </w:r>
      <w:r w:rsidR="001A2F52">
        <w:t>es</w:t>
      </w:r>
      <w:r w:rsidR="000C3C36">
        <w:t xml:space="preserve"> and </w:t>
      </w:r>
      <w:r w:rsidR="00960529">
        <w:t xml:space="preserve">assume the role of mentor or </w:t>
      </w:r>
      <w:r w:rsidRPr="00004FAF">
        <w:t>leader in philanthropic discussions with their clients:</w:t>
      </w:r>
    </w:p>
    <w:p w14:paraId="516C2DA8" w14:textId="77777777" w:rsidR="00004FAF" w:rsidRPr="00004FAF" w:rsidRDefault="00004FAF" w:rsidP="00004FAF"/>
    <w:p w14:paraId="2FB28B84" w14:textId="205EBAFF" w:rsidR="000C3C36" w:rsidRPr="00A13E08" w:rsidRDefault="000C3C36" w:rsidP="000C3C36">
      <w:pPr>
        <w:pStyle w:val="ListParagraph"/>
        <w:numPr>
          <w:ilvl w:val="0"/>
          <w:numId w:val="31"/>
        </w:numPr>
      </w:pPr>
      <w:r w:rsidRPr="008F0AD8">
        <w:rPr>
          <w:b/>
          <w:iCs/>
        </w:rPr>
        <w:t>Most of your clients are already giving.</w:t>
      </w:r>
      <w:r w:rsidRPr="008F0AD8">
        <w:rPr>
          <w:iCs/>
        </w:rPr>
        <w:t xml:space="preserve"> </w:t>
      </w:r>
      <w:r>
        <w:rPr>
          <w:iCs/>
        </w:rPr>
        <w:t>Their motivations may vary, and their gifts may</w:t>
      </w:r>
      <w:r w:rsidR="00C32710">
        <w:rPr>
          <w:iCs/>
        </w:rPr>
        <w:t xml:space="preserve"> vary</w:t>
      </w:r>
      <w:r>
        <w:rPr>
          <w:iCs/>
        </w:rPr>
        <w:t xml:space="preserve"> </w:t>
      </w:r>
      <w:r w:rsidR="00C32710">
        <w:rPr>
          <w:iCs/>
        </w:rPr>
        <w:t>in amount and</w:t>
      </w:r>
      <w:r>
        <w:rPr>
          <w:iCs/>
        </w:rPr>
        <w:t xml:space="preserve"> effective</w:t>
      </w:r>
      <w:r w:rsidR="00C32710">
        <w:rPr>
          <w:iCs/>
        </w:rPr>
        <w:t>ness</w:t>
      </w:r>
      <w:r>
        <w:rPr>
          <w:iCs/>
        </w:rPr>
        <w:t xml:space="preserve">, but </w:t>
      </w:r>
      <w:r w:rsidR="00F8292B">
        <w:rPr>
          <w:iCs/>
        </w:rPr>
        <w:t>your clients</w:t>
      </w:r>
      <w:r>
        <w:rPr>
          <w:iCs/>
        </w:rPr>
        <w:t xml:space="preserve"> are </w:t>
      </w:r>
      <w:r w:rsidR="00F8292B">
        <w:rPr>
          <w:iCs/>
        </w:rPr>
        <w:t xml:space="preserve">most </w:t>
      </w:r>
      <w:r>
        <w:rPr>
          <w:iCs/>
        </w:rPr>
        <w:t>likely already making</w:t>
      </w:r>
      <w:r w:rsidR="00C32710">
        <w:rPr>
          <w:iCs/>
        </w:rPr>
        <w:t xml:space="preserve"> charitable</w:t>
      </w:r>
      <w:r>
        <w:rPr>
          <w:iCs/>
        </w:rPr>
        <w:t xml:space="preserve"> gifts in some form. </w:t>
      </w:r>
      <w:r w:rsidR="004837A1">
        <w:rPr>
          <w:iCs/>
        </w:rPr>
        <w:t>Imag</w:t>
      </w:r>
      <w:r w:rsidR="001A2F52">
        <w:rPr>
          <w:iCs/>
        </w:rPr>
        <w:t>in</w:t>
      </w:r>
      <w:r w:rsidR="004837A1">
        <w:rPr>
          <w:iCs/>
        </w:rPr>
        <w:t>e how much more your</w:t>
      </w:r>
      <w:r w:rsidR="00F8292B">
        <w:rPr>
          <w:iCs/>
        </w:rPr>
        <w:t xml:space="preserve"> clients could give if you were walking them through the process?</w:t>
      </w:r>
      <w:r w:rsidR="004837A1">
        <w:rPr>
          <w:iCs/>
        </w:rPr>
        <w:t xml:space="preserve"> </w:t>
      </w:r>
      <w:r w:rsidRPr="000C3C36">
        <w:rPr>
          <w:i/>
        </w:rPr>
        <w:t>“Giving – whether directly or through the use of a giving vehicle – is nearly universal among HNW individuals. The majority have either discussed philanthropy with an advisor, or is open to discussions.”</w:t>
      </w:r>
      <w:r w:rsidR="006068F3">
        <w:rPr>
          <w:i/>
        </w:rPr>
        <w:t xml:space="preserve"> </w:t>
      </w:r>
      <w:r w:rsidRPr="00A13E08">
        <w:t>(</w:t>
      </w:r>
      <w:r w:rsidR="00C32710" w:rsidRPr="00A13E08">
        <w:t>U.S. Trust Study of the Philanthropic Conversation</w:t>
      </w:r>
      <w:r w:rsidRPr="00A13E08">
        <w:t>, pg. 11)</w:t>
      </w:r>
    </w:p>
    <w:p w14:paraId="3DD35838" w14:textId="77777777" w:rsidR="000C3C36" w:rsidRDefault="000C3C36" w:rsidP="000C3C36">
      <w:pPr>
        <w:pStyle w:val="ListParagraph"/>
      </w:pPr>
    </w:p>
    <w:p w14:paraId="242C1C4F" w14:textId="6D3896B6" w:rsidR="000C3C36" w:rsidRPr="00A13E08" w:rsidRDefault="000C3C36" w:rsidP="000C3C36">
      <w:pPr>
        <w:pStyle w:val="ListParagraph"/>
        <w:numPr>
          <w:ilvl w:val="0"/>
          <w:numId w:val="31"/>
        </w:numPr>
      </w:pPr>
      <w:r>
        <w:rPr>
          <w:b/>
          <w:iCs/>
        </w:rPr>
        <w:t>When it comes to charitable giving, a</w:t>
      </w:r>
      <w:r w:rsidRPr="008F0AD8">
        <w:rPr>
          <w:b/>
          <w:iCs/>
        </w:rPr>
        <w:t xml:space="preserve">dvisors </w:t>
      </w:r>
      <w:r>
        <w:rPr>
          <w:b/>
          <w:iCs/>
        </w:rPr>
        <w:t>must</w:t>
      </w:r>
      <w:r w:rsidRPr="008F0AD8">
        <w:rPr>
          <w:b/>
          <w:iCs/>
        </w:rPr>
        <w:t xml:space="preserve"> lead by example.</w:t>
      </w:r>
      <w:r w:rsidRPr="00004FAF">
        <w:rPr>
          <w:i/>
          <w:iCs/>
        </w:rPr>
        <w:t xml:space="preserve"> </w:t>
      </w:r>
      <w:r w:rsidR="00C32710">
        <w:rPr>
          <w:iCs/>
        </w:rPr>
        <w:t xml:space="preserve">Clients are more willing to </w:t>
      </w:r>
      <w:r w:rsidR="00F8292B">
        <w:rPr>
          <w:iCs/>
        </w:rPr>
        <w:t>heed</w:t>
      </w:r>
      <w:r w:rsidR="00C32710">
        <w:rPr>
          <w:iCs/>
        </w:rPr>
        <w:t xml:space="preserve"> </w:t>
      </w:r>
      <w:r w:rsidR="00F8292B">
        <w:rPr>
          <w:iCs/>
        </w:rPr>
        <w:t>advice about charitable</w:t>
      </w:r>
      <w:r w:rsidR="00C32710">
        <w:rPr>
          <w:iCs/>
        </w:rPr>
        <w:t xml:space="preserve"> giving when they see their advisors </w:t>
      </w:r>
      <w:r w:rsidR="00F8292B">
        <w:rPr>
          <w:iCs/>
        </w:rPr>
        <w:t xml:space="preserve">actively </w:t>
      </w:r>
      <w:r w:rsidR="00C32710">
        <w:rPr>
          <w:iCs/>
        </w:rPr>
        <w:t xml:space="preserve">living </w:t>
      </w:r>
      <w:r w:rsidR="00F8292B">
        <w:rPr>
          <w:iCs/>
        </w:rPr>
        <w:t>out generosity</w:t>
      </w:r>
      <w:r w:rsidR="00C32710">
        <w:rPr>
          <w:iCs/>
        </w:rPr>
        <w:t xml:space="preserve"> in their own lives. </w:t>
      </w:r>
      <w:r w:rsidRPr="000C3C36">
        <w:rPr>
          <w:i/>
        </w:rPr>
        <w:t xml:space="preserve">“For advisors who are actively engaged in their own giving, talking about their experiences with clients can have widespread positive implications for their business. HNW consumers say knowing that an advisor has personal philanthropic experience and knowledge would factor into advisor selection and would enhance the credibility of philanthropic advice provided.” </w:t>
      </w:r>
      <w:r w:rsidRPr="00A13E08">
        <w:t>(</w:t>
      </w:r>
      <w:r w:rsidR="00C32710" w:rsidRPr="00A13E08">
        <w:t>ibid</w:t>
      </w:r>
      <w:r w:rsidRPr="00A13E08">
        <w:rPr>
          <w:iCs/>
        </w:rPr>
        <w:t xml:space="preserve">, </w:t>
      </w:r>
      <w:r w:rsidRPr="00A13E08">
        <w:t>pg. 12)</w:t>
      </w:r>
    </w:p>
    <w:p w14:paraId="37F74558" w14:textId="77777777" w:rsidR="000C3C36" w:rsidRPr="000C3C36" w:rsidRDefault="000C3C36" w:rsidP="000C3C36">
      <w:pPr>
        <w:pStyle w:val="ListParagraph"/>
        <w:rPr>
          <w:i/>
        </w:rPr>
      </w:pPr>
    </w:p>
    <w:p w14:paraId="51B6858A" w14:textId="2EFAA84C" w:rsidR="000C3C36" w:rsidRPr="00A13E08" w:rsidRDefault="00C32710" w:rsidP="000C3C36">
      <w:pPr>
        <w:pStyle w:val="ListParagraph"/>
        <w:numPr>
          <w:ilvl w:val="0"/>
          <w:numId w:val="31"/>
        </w:numPr>
      </w:pPr>
      <w:r>
        <w:rPr>
          <w:b/>
          <w:iCs/>
        </w:rPr>
        <w:t>Clients want to discuss g</w:t>
      </w:r>
      <w:r w:rsidR="000C3C36" w:rsidRPr="008F0AD8">
        <w:rPr>
          <w:b/>
          <w:iCs/>
        </w:rPr>
        <w:t>iving sooner rather than later</w:t>
      </w:r>
      <w:r w:rsidR="000C3C36" w:rsidRPr="00C32710">
        <w:rPr>
          <w:b/>
          <w:i/>
          <w:iCs/>
        </w:rPr>
        <w:t>.</w:t>
      </w:r>
      <w:r w:rsidR="000C3C36" w:rsidRPr="00C32710">
        <w:rPr>
          <w:i/>
          <w:iCs/>
        </w:rPr>
        <w:t xml:space="preserve"> </w:t>
      </w:r>
      <w:r w:rsidR="00F8292B">
        <w:rPr>
          <w:iCs/>
        </w:rPr>
        <w:t>It is appropriate to bring up philanthropy early on and integrate it into the overall planning process.</w:t>
      </w:r>
      <w:r w:rsidR="001A2F52">
        <w:rPr>
          <w:iCs/>
        </w:rPr>
        <w:t xml:space="preserve"> </w:t>
      </w:r>
      <w:r w:rsidR="000C3C36" w:rsidRPr="00C32710">
        <w:rPr>
          <w:i/>
        </w:rPr>
        <w:t xml:space="preserve">“Who initiates the discussion is not as important to HNW consumers as when it is initiated. Nearly all want the subject of philanthropy to be brought up early in the advisor–HNW client relationship (within the first few meetings </w:t>
      </w:r>
      <w:r w:rsidR="000C3C36" w:rsidRPr="00C32710">
        <w:rPr>
          <w:i/>
        </w:rPr>
        <w:lastRenderedPageBreak/>
        <w:t xml:space="preserve">with the advisor), when they expect their advisor to have fully understood their needs and goals.” </w:t>
      </w:r>
      <w:r w:rsidR="000C3C36" w:rsidRPr="00A13E08">
        <w:t>(ibid, pg. 11)</w:t>
      </w:r>
    </w:p>
    <w:p w14:paraId="5402BF24" w14:textId="77777777" w:rsidR="000C3C36" w:rsidRDefault="000C3C36" w:rsidP="000C3C36">
      <w:pPr>
        <w:pStyle w:val="ListParagraph"/>
      </w:pPr>
    </w:p>
    <w:p w14:paraId="4AA0E418" w14:textId="53FB6805" w:rsidR="000C3C36" w:rsidRPr="00A13E08" w:rsidRDefault="000C3C36" w:rsidP="000C3C36">
      <w:pPr>
        <w:pStyle w:val="ListParagraph"/>
        <w:numPr>
          <w:ilvl w:val="0"/>
          <w:numId w:val="31"/>
        </w:numPr>
      </w:pPr>
      <w:r w:rsidRPr="008F0AD8">
        <w:rPr>
          <w:b/>
          <w:iCs/>
        </w:rPr>
        <w:t xml:space="preserve">Clients </w:t>
      </w:r>
      <w:r w:rsidR="00C32710">
        <w:rPr>
          <w:b/>
          <w:iCs/>
        </w:rPr>
        <w:t>are less concerned with</w:t>
      </w:r>
      <w:r w:rsidRPr="008F0AD8">
        <w:rPr>
          <w:b/>
          <w:iCs/>
        </w:rPr>
        <w:t xml:space="preserve"> the technical aspects and tax impl</w:t>
      </w:r>
      <w:r w:rsidR="00C32710">
        <w:rPr>
          <w:b/>
          <w:iCs/>
        </w:rPr>
        <w:t>ications of giving than many advisors</w:t>
      </w:r>
      <w:r w:rsidRPr="008F0AD8">
        <w:rPr>
          <w:b/>
          <w:iCs/>
        </w:rPr>
        <w:t xml:space="preserve"> </w:t>
      </w:r>
      <w:r w:rsidR="00C32710">
        <w:rPr>
          <w:b/>
          <w:iCs/>
        </w:rPr>
        <w:t>expect</w:t>
      </w:r>
      <w:r w:rsidRPr="008F0AD8">
        <w:rPr>
          <w:b/>
          <w:iCs/>
        </w:rPr>
        <w:t>.</w:t>
      </w:r>
      <w:r w:rsidR="00C32710">
        <w:t xml:space="preserve"> </w:t>
      </w:r>
      <w:r w:rsidR="00EF2B5E">
        <w:t xml:space="preserve">When it comes to giving, most clients </w:t>
      </w:r>
      <w:r w:rsidR="008C0245">
        <w:t>care about</w:t>
      </w:r>
      <w:r w:rsidR="00EF2B5E">
        <w:t xml:space="preserve"> </w:t>
      </w:r>
      <w:r w:rsidR="00215376">
        <w:t>help</w:t>
      </w:r>
      <w:r w:rsidR="008C0245">
        <w:t>ing</w:t>
      </w:r>
      <w:r w:rsidR="00215376">
        <w:t xml:space="preserve"> others</w:t>
      </w:r>
      <w:r w:rsidR="00EF2B5E">
        <w:t xml:space="preserve"> and </w:t>
      </w:r>
      <w:r w:rsidR="00EC7FD6">
        <w:t>instill</w:t>
      </w:r>
      <w:r w:rsidR="008C0245">
        <w:t>ing</w:t>
      </w:r>
      <w:r w:rsidR="00EC7FD6">
        <w:t xml:space="preserve"> philanthropic values in their heirs</w:t>
      </w:r>
      <w:r w:rsidR="00EF2B5E">
        <w:t>.</w:t>
      </w:r>
      <w:r w:rsidR="00DB75BD">
        <w:t xml:space="preserve"> </w:t>
      </w:r>
      <w:r w:rsidRPr="00C32710">
        <w:rPr>
          <w:i/>
        </w:rPr>
        <w:t xml:space="preserve">“While advisors correctly report their clients’ top motivations to give (personal passion, a desire to give back/make an impact), they overestimate the importance of tax benefits and enhancing the family name/business, while underestimating the desire to encourage future generations in philanthropy.” </w:t>
      </w:r>
      <w:r w:rsidRPr="00A13E08">
        <w:t xml:space="preserve">(ibid, pg. 14) </w:t>
      </w:r>
    </w:p>
    <w:p w14:paraId="195B4F7A" w14:textId="77777777" w:rsidR="000C3C36" w:rsidRDefault="000C3C36" w:rsidP="000C3C36"/>
    <w:p w14:paraId="5F04BE3B" w14:textId="6ED25F41" w:rsidR="000C3C36" w:rsidRPr="00C32710" w:rsidRDefault="000C3C36" w:rsidP="000C3C36">
      <w:pPr>
        <w:pStyle w:val="ListParagraph"/>
        <w:numPr>
          <w:ilvl w:val="0"/>
          <w:numId w:val="31"/>
        </w:numPr>
        <w:rPr>
          <w:i/>
        </w:rPr>
      </w:pPr>
      <w:r w:rsidRPr="008F0AD8">
        <w:rPr>
          <w:b/>
          <w:iCs/>
        </w:rPr>
        <w:t xml:space="preserve">Clients </w:t>
      </w:r>
      <w:r w:rsidR="00C32710">
        <w:rPr>
          <w:b/>
          <w:iCs/>
        </w:rPr>
        <w:t>are most concerned with</w:t>
      </w:r>
      <w:r w:rsidRPr="008F0AD8">
        <w:rPr>
          <w:b/>
          <w:iCs/>
        </w:rPr>
        <w:t xml:space="preserve"> the impact of their giving</w:t>
      </w:r>
      <w:r w:rsidRPr="00C32710">
        <w:rPr>
          <w:b/>
          <w:i/>
          <w:iCs/>
        </w:rPr>
        <w:t>.</w:t>
      </w:r>
      <w:r w:rsidR="00C32710">
        <w:rPr>
          <w:b/>
          <w:i/>
          <w:iCs/>
        </w:rPr>
        <w:t xml:space="preserve"> </w:t>
      </w:r>
      <w:r w:rsidR="00C32710">
        <w:rPr>
          <w:iCs/>
        </w:rPr>
        <w:t>Clients who give want to know that their gifts are being used to effectively support causes that move their hearts.</w:t>
      </w:r>
      <w:r w:rsidRPr="00C32710">
        <w:rPr>
          <w:b/>
          <w:i/>
          <w:iCs/>
        </w:rPr>
        <w:t xml:space="preserve"> </w:t>
      </w:r>
      <w:r w:rsidRPr="00C32710">
        <w:rPr>
          <w:i/>
        </w:rPr>
        <w:t xml:space="preserve">“Many advisors believe that a primary reason why a client may hesitate to give is the client’s perceived wealth inadequacy (i.e., concern about running out of money for themselves and their heirs). However, clients are actually more concerned about donations not being used effectively and an increase in donation requests.” </w:t>
      </w:r>
      <w:r w:rsidRPr="00A13E08">
        <w:t>(ibid, pg. 14)</w:t>
      </w:r>
    </w:p>
    <w:p w14:paraId="71B05972" w14:textId="77777777" w:rsidR="00004FAF" w:rsidRPr="00C32710" w:rsidRDefault="00004FAF" w:rsidP="000C3C36">
      <w:pPr>
        <w:rPr>
          <w:i/>
        </w:rPr>
      </w:pPr>
    </w:p>
    <w:p w14:paraId="1A1B165F" w14:textId="179D3FD8" w:rsidR="00004FAF" w:rsidRPr="00C32710" w:rsidRDefault="00004FAF" w:rsidP="00004FAF">
      <w:pPr>
        <w:pStyle w:val="ListParagraph"/>
        <w:numPr>
          <w:ilvl w:val="0"/>
          <w:numId w:val="31"/>
        </w:numPr>
        <w:rPr>
          <w:i/>
        </w:rPr>
      </w:pPr>
      <w:r w:rsidRPr="008F0AD8">
        <w:rPr>
          <w:b/>
          <w:iCs/>
        </w:rPr>
        <w:t>Discussing giving is good for business.</w:t>
      </w:r>
      <w:r w:rsidR="00083800">
        <w:rPr>
          <w:b/>
          <w:iCs/>
        </w:rPr>
        <w:t xml:space="preserve"> </w:t>
      </w:r>
      <w:r w:rsidRPr="00C32710">
        <w:rPr>
          <w:i/>
        </w:rPr>
        <w:t xml:space="preserve">“Most advisors say discussing philanthropy with their clients is good for their business development. The direct benefits include contributing to a more comprehensive, holistic advising approach and helping with new client acquisition. Both advisors and clients agree that these discussions deepen relationships and enhance the credibility of the advisor.” </w:t>
      </w:r>
      <w:r w:rsidRPr="00A13E08">
        <w:t>(</w:t>
      </w:r>
      <w:r w:rsidR="007478D4" w:rsidRPr="00A13E08">
        <w:t>ibid, pg</w:t>
      </w:r>
      <w:r w:rsidR="004837A1" w:rsidRPr="00A13E08">
        <w:t>.</w:t>
      </w:r>
      <w:r w:rsidRPr="00A13E08">
        <w:t xml:space="preserve"> 12)</w:t>
      </w:r>
    </w:p>
    <w:p w14:paraId="4749ED5B" w14:textId="77777777" w:rsidR="00004FAF" w:rsidRDefault="00004FAF" w:rsidP="00004FAF"/>
    <w:p w14:paraId="1C38DD15" w14:textId="10D288D5" w:rsidR="00CA0901" w:rsidRDefault="00004FAF" w:rsidP="00004FAF">
      <w:r w:rsidRPr="00004FAF">
        <w:t>Finding ways to intentionally engage with and lead your client</w:t>
      </w:r>
      <w:r w:rsidR="00960529">
        <w:t>s</w:t>
      </w:r>
      <w:r w:rsidRPr="00004FAF">
        <w:t xml:space="preserve"> in their journey</w:t>
      </w:r>
      <w:r w:rsidR="00960529">
        <w:t>s</w:t>
      </w:r>
      <w:r w:rsidRPr="00004FAF">
        <w:t xml:space="preserve"> will help them more richly experience the eternal rewards of giving. One of the easiest ways to introduce giving is to make charitable planning an integral part of your normal planning routine. </w:t>
      </w:r>
    </w:p>
    <w:p w14:paraId="54FEC7A1" w14:textId="77777777" w:rsidR="00CA0901" w:rsidRDefault="00CA0901" w:rsidP="00004FAF"/>
    <w:p w14:paraId="03316812" w14:textId="364043E9" w:rsidR="00004FAF" w:rsidRPr="00004FAF" w:rsidRDefault="00A672FD" w:rsidP="00004FAF">
      <w:r>
        <w:t xml:space="preserve">Consider </w:t>
      </w:r>
      <w:r w:rsidR="00AC4E04">
        <w:t xml:space="preserve">how </w:t>
      </w:r>
      <w:r>
        <w:t>you approach every other area of planning with your clients: you develop questions, set goals and</w:t>
      </w:r>
      <w:r w:rsidR="00004FAF" w:rsidRPr="00004FAF">
        <w:t xml:space="preserve"> dis</w:t>
      </w:r>
      <w:r>
        <w:t>cuss</w:t>
      </w:r>
      <w:r w:rsidR="00004FAF" w:rsidRPr="00004FAF">
        <w:t xml:space="preserve"> options to accomplish them, </w:t>
      </w:r>
      <w:r>
        <w:t xml:space="preserve">examine </w:t>
      </w:r>
      <w:r w:rsidR="00004FAF" w:rsidRPr="00004FAF">
        <w:t>the implications of planning</w:t>
      </w:r>
      <w:r w:rsidR="00960529">
        <w:t>,</w:t>
      </w:r>
      <w:r>
        <w:t xml:space="preserve"> and bring</w:t>
      </w:r>
      <w:r w:rsidR="00004FAF" w:rsidRPr="00004FAF">
        <w:t xml:space="preserve"> practical solutions to the table</w:t>
      </w:r>
      <w:r>
        <w:t>. If you take the same approach to planning their charitable giving, it will allow you to further develop your clients along their giving journeys.</w:t>
      </w:r>
    </w:p>
    <w:p w14:paraId="63CF85A3" w14:textId="2F3682E6" w:rsidR="00004FAF" w:rsidRPr="00004FAF" w:rsidRDefault="00201B63" w:rsidP="00004FAF">
      <w:pPr>
        <w:pStyle w:val="Heading1"/>
      </w:pPr>
      <w:r>
        <w:t>Recognizing Opportunities</w:t>
      </w:r>
      <w:r w:rsidR="005045B6">
        <w:t xml:space="preserve"> to Give</w:t>
      </w:r>
    </w:p>
    <w:p w14:paraId="0823F80B" w14:textId="235A0AFC" w:rsidR="00BF322E" w:rsidRDefault="00BF322E" w:rsidP="00004FAF">
      <w:r>
        <w:t xml:space="preserve"> </w:t>
      </w:r>
      <w:r w:rsidR="00201B63">
        <w:t>“I believe in a charitable cause, and I would love to give more</w:t>
      </w:r>
      <w:r>
        <w:t xml:space="preserve"> – but I can’t figure out how.”</w:t>
      </w:r>
    </w:p>
    <w:p w14:paraId="0DD21EC0" w14:textId="77777777" w:rsidR="00BF322E" w:rsidRDefault="00BF322E" w:rsidP="00004FAF"/>
    <w:p w14:paraId="4F67F897" w14:textId="3A206722" w:rsidR="00201B63" w:rsidRDefault="00BF322E" w:rsidP="00004FAF">
      <w:r>
        <w:t xml:space="preserve">Have you heard these words from your clients? </w:t>
      </w:r>
      <w:r w:rsidR="005045B6">
        <w:t xml:space="preserve">As an advisor, you already understand </w:t>
      </w:r>
      <w:r>
        <w:t xml:space="preserve">many of </w:t>
      </w:r>
      <w:r w:rsidR="005045B6">
        <w:t xml:space="preserve">the </w:t>
      </w:r>
      <w:r>
        <w:t xml:space="preserve">wisest ways for clients to give, </w:t>
      </w:r>
      <w:r w:rsidR="005045B6">
        <w:t xml:space="preserve">but </w:t>
      </w:r>
      <w:r w:rsidR="00886ADC">
        <w:t xml:space="preserve">it </w:t>
      </w:r>
      <w:r>
        <w:t>is often</w:t>
      </w:r>
      <w:r w:rsidR="00886ADC">
        <w:t xml:space="preserve"> more </w:t>
      </w:r>
      <w:r w:rsidR="00886ADC">
        <w:lastRenderedPageBreak/>
        <w:t>challenging to recognize</w:t>
      </w:r>
      <w:r w:rsidR="005045B6">
        <w:t xml:space="preserve"> opportunities to</w:t>
      </w:r>
      <w:r>
        <w:t xml:space="preserve"> further</w:t>
      </w:r>
      <w:r w:rsidR="005045B6">
        <w:t xml:space="preserve"> </w:t>
      </w:r>
      <w:r w:rsidR="00886ADC">
        <w:t>expand thei</w:t>
      </w:r>
      <w:r>
        <w:t>r charitable giving using non-cash assets</w:t>
      </w:r>
      <w:r w:rsidR="00886ADC">
        <w:t>.</w:t>
      </w:r>
      <w:r>
        <w:t xml:space="preserve"> </w:t>
      </w:r>
    </w:p>
    <w:p w14:paraId="62B89C5C" w14:textId="77777777" w:rsidR="00201B63" w:rsidRDefault="00201B63" w:rsidP="00004FAF"/>
    <w:p w14:paraId="004AF746" w14:textId="4DE49D4A" w:rsidR="00886ADC" w:rsidRDefault="00886ADC" w:rsidP="00004FAF">
      <w:r>
        <w:t xml:space="preserve">Here are a few questions to ask with your clients that may guide you toward </w:t>
      </w:r>
      <w:r w:rsidR="00BF322E">
        <w:t xml:space="preserve">opportunities for them to </w:t>
      </w:r>
      <w:r>
        <w:t>give non-cash assets:</w:t>
      </w:r>
    </w:p>
    <w:p w14:paraId="76F6F418" w14:textId="77777777" w:rsidR="00BA0C6D" w:rsidRDefault="00BA0C6D" w:rsidP="00004FAF"/>
    <w:p w14:paraId="4060ADA0" w14:textId="77D800EF" w:rsidR="00201B63" w:rsidRDefault="00201B63" w:rsidP="00201B63">
      <w:pPr>
        <w:pStyle w:val="ListParagraph"/>
        <w:numPr>
          <w:ilvl w:val="0"/>
          <w:numId w:val="34"/>
        </w:numPr>
      </w:pPr>
      <w:r>
        <w:t>A</w:t>
      </w:r>
      <w:r w:rsidR="00004FAF" w:rsidRPr="00004FAF">
        <w:t xml:space="preserve">re </w:t>
      </w:r>
      <w:r>
        <w:t xml:space="preserve">they </w:t>
      </w:r>
      <w:r w:rsidR="00004FAF" w:rsidRPr="00004FAF">
        <w:t>experiencing a spiritual transformation</w:t>
      </w:r>
      <w:r w:rsidR="007B7982">
        <w:t xml:space="preserve"> that is</w:t>
      </w:r>
      <w:r w:rsidR="00E431C7">
        <w:t xml:space="preserve"> </w:t>
      </w:r>
      <w:r w:rsidR="00004FAF" w:rsidRPr="00004FAF">
        <w:t xml:space="preserve">leading them to </w:t>
      </w:r>
      <w:r w:rsidR="00BA0C6D">
        <w:t xml:space="preserve">more deeply </w:t>
      </w:r>
      <w:r w:rsidR="00004FAF" w:rsidRPr="00004FAF">
        <w:t xml:space="preserve">explore how God </w:t>
      </w:r>
      <w:r w:rsidR="00BA0C6D">
        <w:t>has called them to join</w:t>
      </w:r>
      <w:r w:rsidR="00004FAF" w:rsidRPr="00004FAF">
        <w:t xml:space="preserve"> in </w:t>
      </w:r>
      <w:r w:rsidR="00BA0C6D">
        <w:t xml:space="preserve">the work of </w:t>
      </w:r>
      <w:r w:rsidR="00A672FD">
        <w:t>His Kingdom</w:t>
      </w:r>
      <w:r w:rsidR="007B7982">
        <w:t>?</w:t>
      </w:r>
    </w:p>
    <w:p w14:paraId="6FB468E4" w14:textId="57F1B8F4" w:rsidR="00004FAF" w:rsidRPr="00004FAF" w:rsidRDefault="0018103B" w:rsidP="00201B63">
      <w:pPr>
        <w:pStyle w:val="ListParagraph"/>
        <w:numPr>
          <w:ilvl w:val="0"/>
          <w:numId w:val="34"/>
        </w:numPr>
      </w:pPr>
      <w:r>
        <w:t>Do</w:t>
      </w:r>
      <w:r w:rsidR="00004FAF" w:rsidRPr="00004FAF">
        <w:t xml:space="preserve"> </w:t>
      </w:r>
      <w:r w:rsidR="003C799F">
        <w:t>they</w:t>
      </w:r>
      <w:r w:rsidR="00004FAF" w:rsidRPr="00004FAF">
        <w:t xml:space="preserve"> have a desire to give more than they currently give?</w:t>
      </w:r>
    </w:p>
    <w:p w14:paraId="7728D9DA" w14:textId="34A8BB73" w:rsidR="00004FAF" w:rsidRDefault="00004FAF" w:rsidP="00201B63">
      <w:pPr>
        <w:pStyle w:val="ListParagraph"/>
        <w:numPr>
          <w:ilvl w:val="0"/>
          <w:numId w:val="34"/>
        </w:numPr>
      </w:pPr>
      <w:r w:rsidRPr="00004FAF">
        <w:t xml:space="preserve">Do they </w:t>
      </w:r>
      <w:r w:rsidR="00FF0823">
        <w:t>own</w:t>
      </w:r>
      <w:r w:rsidR="0054648D">
        <w:t xml:space="preserve"> appreciated assets that c</w:t>
      </w:r>
      <w:r w:rsidRPr="00004FAF">
        <w:t xml:space="preserve">ould provide </w:t>
      </w:r>
      <w:r w:rsidR="00960529">
        <w:t>opportunities</w:t>
      </w:r>
      <w:r w:rsidRPr="00004FAF">
        <w:t xml:space="preserve"> </w:t>
      </w:r>
      <w:r w:rsidR="00BF322E">
        <w:t>for increased giving?</w:t>
      </w:r>
    </w:p>
    <w:p w14:paraId="09700024" w14:textId="38940978" w:rsidR="00BF322E" w:rsidRPr="00004FAF" w:rsidRDefault="00BF322E" w:rsidP="00BF322E">
      <w:pPr>
        <w:pStyle w:val="ListParagraph"/>
        <w:numPr>
          <w:ilvl w:val="0"/>
          <w:numId w:val="34"/>
        </w:numPr>
      </w:pPr>
      <w:r>
        <w:t>Are they selling a privately held business interest or appreciated asset (such as publicly traded stock, real estate, or other assets) to family members or third party buyers?</w:t>
      </w:r>
    </w:p>
    <w:p w14:paraId="753A771B" w14:textId="47C70EA8" w:rsidR="00004FAF" w:rsidRPr="00004FAF" w:rsidRDefault="00BF322E" w:rsidP="00201B63">
      <w:pPr>
        <w:pStyle w:val="ListParagraph"/>
        <w:numPr>
          <w:ilvl w:val="0"/>
          <w:numId w:val="34"/>
        </w:numPr>
      </w:pPr>
      <w:r>
        <w:t>Is their income</w:t>
      </w:r>
      <w:r w:rsidR="00004FAF" w:rsidRPr="00004FAF">
        <w:t xml:space="preserve"> </w:t>
      </w:r>
      <w:r w:rsidR="0054648D">
        <w:t>sufficient</w:t>
      </w:r>
      <w:r w:rsidR="00004FAF" w:rsidRPr="00004FAF">
        <w:t xml:space="preserve"> to provide for their</w:t>
      </w:r>
      <w:r>
        <w:t xml:space="preserve"> needs for the rest of their lives</w:t>
      </w:r>
      <w:r w:rsidR="00004FAF" w:rsidRPr="00004FAF">
        <w:t>?</w:t>
      </w:r>
    </w:p>
    <w:p w14:paraId="73484E9A" w14:textId="50BC38FE" w:rsidR="00BF322E" w:rsidRDefault="00B8046B" w:rsidP="00BF322E">
      <w:pPr>
        <w:pStyle w:val="ListParagraph"/>
        <w:numPr>
          <w:ilvl w:val="0"/>
          <w:numId w:val="34"/>
        </w:numPr>
      </w:pPr>
      <w:r>
        <w:t>Have they</w:t>
      </w:r>
      <w:r w:rsidR="00BF322E" w:rsidRPr="00004FAF">
        <w:t xml:space="preserve"> indicated </w:t>
      </w:r>
      <w:r w:rsidR="00BF322E">
        <w:t>a desire</w:t>
      </w:r>
      <w:r w:rsidR="00BF322E" w:rsidRPr="00004FAF">
        <w:t xml:space="preserve"> to make significant </w:t>
      </w:r>
      <w:r w:rsidR="00BF322E">
        <w:t>charitable gifts at their death?</w:t>
      </w:r>
    </w:p>
    <w:p w14:paraId="03196681" w14:textId="78912C38" w:rsidR="00004FAF" w:rsidRDefault="0054648D" w:rsidP="00201B63">
      <w:pPr>
        <w:pStyle w:val="ListParagraph"/>
        <w:numPr>
          <w:ilvl w:val="0"/>
          <w:numId w:val="34"/>
        </w:numPr>
      </w:pPr>
      <w:r>
        <w:t>Are</w:t>
      </w:r>
      <w:r w:rsidR="00004FAF" w:rsidRPr="00004FAF">
        <w:t xml:space="preserve"> they open to solutions that </w:t>
      </w:r>
      <w:r w:rsidR="0018103B">
        <w:t xml:space="preserve">would </w:t>
      </w:r>
      <w:r w:rsidR="00004FAF" w:rsidRPr="00004FAF">
        <w:t xml:space="preserve">allow them </w:t>
      </w:r>
      <w:r w:rsidR="0018103B">
        <w:t xml:space="preserve">to </w:t>
      </w:r>
      <w:r w:rsidR="00004FAF" w:rsidRPr="00004FAF">
        <w:t>give before their death, so that they may experience the impact of their gifts</w:t>
      </w:r>
      <w:r>
        <w:t xml:space="preserve"> during their lifetime</w:t>
      </w:r>
      <w:r w:rsidR="00004FAF" w:rsidRPr="00004FAF">
        <w:t>?</w:t>
      </w:r>
    </w:p>
    <w:p w14:paraId="0FC91746" w14:textId="5A846D10" w:rsidR="00085E0E" w:rsidRDefault="00085E0E" w:rsidP="00201B63">
      <w:pPr>
        <w:pStyle w:val="ListParagraph"/>
        <w:numPr>
          <w:ilvl w:val="0"/>
          <w:numId w:val="34"/>
        </w:numPr>
      </w:pPr>
      <w:r w:rsidRPr="00594747">
        <w:t xml:space="preserve">Is </w:t>
      </w:r>
      <w:r w:rsidR="00594747" w:rsidRPr="00594747">
        <w:t>their</w:t>
      </w:r>
      <w:r w:rsidR="00064445" w:rsidRPr="00594747">
        <w:t xml:space="preserve"> giving limited by cash flow </w:t>
      </w:r>
      <w:r w:rsidRPr="00594747">
        <w:t>constraints or deduction limitations?</w:t>
      </w:r>
    </w:p>
    <w:p w14:paraId="5673069C" w14:textId="77777777" w:rsidR="00BF322E" w:rsidRDefault="00BF322E" w:rsidP="00BF322E"/>
    <w:p w14:paraId="6301D5E0" w14:textId="2D371BF3" w:rsidR="00BF322E" w:rsidRDefault="00BF322E" w:rsidP="00BF322E">
      <w:r>
        <w:t>This list of questions is not exhaustive – but it does address many of the common situations where non-cash assets may offer opportunities for your clients to increase their gifts.</w:t>
      </w:r>
    </w:p>
    <w:p w14:paraId="71904076" w14:textId="77777777" w:rsidR="00004FAF" w:rsidRPr="00004FAF" w:rsidRDefault="00004FAF" w:rsidP="00004FAF">
      <w:pPr>
        <w:pStyle w:val="Heading1"/>
      </w:pPr>
      <w:r w:rsidRPr="00004FAF">
        <w:t>Basic Charitable Giving Strategies</w:t>
      </w:r>
    </w:p>
    <w:p w14:paraId="4605DE36" w14:textId="490827BC" w:rsidR="00004FAF" w:rsidRDefault="0095355B" w:rsidP="00004FAF">
      <w:r>
        <w:t>Once you have recognized good opportunities for your clients to make gift of a non-cash assets, t</w:t>
      </w:r>
      <w:r w:rsidR="00004FAF" w:rsidRPr="00004FAF">
        <w:t xml:space="preserve">here are </w:t>
      </w:r>
      <w:r>
        <w:t>several</w:t>
      </w:r>
      <w:r w:rsidR="00004FAF" w:rsidRPr="00004FAF">
        <w:t xml:space="preserve"> basic strategies available </w:t>
      </w:r>
      <w:r>
        <w:t xml:space="preserve">to help them accomplish their charitable goals. </w:t>
      </w:r>
      <w:r w:rsidR="00004FAF" w:rsidRPr="00004FAF">
        <w:t xml:space="preserve">Each of these strategies has implications on income, </w:t>
      </w:r>
      <w:r w:rsidR="00E141E4">
        <w:t>capital gains</w:t>
      </w:r>
      <w:r w:rsidR="00004FAF" w:rsidRPr="00004FAF">
        <w:t>, and/or estate taxes.</w:t>
      </w:r>
    </w:p>
    <w:p w14:paraId="58E927B2" w14:textId="77777777" w:rsidR="00C5533B" w:rsidRDefault="00C5533B" w:rsidP="00004FAF"/>
    <w:p w14:paraId="03A4ADB0" w14:textId="13C93833" w:rsidR="00C5533B" w:rsidRDefault="00C5533B" w:rsidP="00004FAF">
      <w:r>
        <w:t xml:space="preserve">This is just an overview of basic giving solutions. If your clients have more complex needs, NCF is here to help! Visit nationalchristian.com to find a local NCF office that can work with you to identify the right solutions for your clients. </w:t>
      </w:r>
    </w:p>
    <w:p w14:paraId="6134F54B" w14:textId="77777777" w:rsidR="0068521D" w:rsidRDefault="0068521D" w:rsidP="00004FAF"/>
    <w:p w14:paraId="47B33575" w14:textId="4116A2F8" w:rsidR="0068521D" w:rsidRPr="0068521D" w:rsidRDefault="0068521D" w:rsidP="00004FAF">
      <w:pPr>
        <w:rPr>
          <w:b/>
        </w:rPr>
      </w:pPr>
      <w:r w:rsidRPr="0068521D">
        <w:rPr>
          <w:b/>
        </w:rPr>
        <w:t>Giving Vehicles</w:t>
      </w:r>
    </w:p>
    <w:p w14:paraId="6A2A9475" w14:textId="41FBF570" w:rsidR="00004FAF" w:rsidRDefault="0068521D" w:rsidP="00004FAF">
      <w:pPr>
        <w:pStyle w:val="ListParagraph"/>
        <w:numPr>
          <w:ilvl w:val="0"/>
          <w:numId w:val="39"/>
        </w:numPr>
      </w:pPr>
      <w:r>
        <w:t>An</w:t>
      </w:r>
      <w:r w:rsidR="00004FAF" w:rsidRPr="00004FAF">
        <w:t xml:space="preserve"> </w:t>
      </w:r>
      <w:r w:rsidR="00004FAF" w:rsidRPr="00004FAF">
        <w:rPr>
          <w:b/>
        </w:rPr>
        <w:t>NCF Giving Fund</w:t>
      </w:r>
      <w:r>
        <w:t xml:space="preserve"> –</w:t>
      </w:r>
      <w:r w:rsidR="00004FAF" w:rsidRPr="00004FAF">
        <w:t xml:space="preserve"> </w:t>
      </w:r>
      <w:r w:rsidR="007D07B2">
        <w:t>A</w:t>
      </w:r>
      <w:r w:rsidR="00A86D49">
        <w:t xml:space="preserve">n easy-to-establish, low-cost, flexible account for charitable giving. </w:t>
      </w:r>
      <w:r w:rsidR="00A36B38">
        <w:t>A Giving Fund</w:t>
      </w:r>
      <w:r w:rsidR="00BF59AD">
        <w:t xml:space="preserve"> </w:t>
      </w:r>
      <w:r w:rsidR="00A86D49">
        <w:t>is more than a</w:t>
      </w:r>
      <w:r w:rsidR="00BF59AD">
        <w:t xml:space="preserve"> repository of charitable dollars – it</w:t>
      </w:r>
      <w:r w:rsidR="00A36B38">
        <w:t xml:space="preserve"> provides a unique giving experience for your clients</w:t>
      </w:r>
      <w:r w:rsidR="00BF59AD">
        <w:t xml:space="preserve"> that </w:t>
      </w:r>
      <w:r w:rsidR="0062419D">
        <w:t>can increase</w:t>
      </w:r>
      <w:r w:rsidR="00BF59AD">
        <w:t xml:space="preserve"> the joy</w:t>
      </w:r>
      <w:r w:rsidR="0062419D">
        <w:t xml:space="preserve"> they find in</w:t>
      </w:r>
      <w:r w:rsidR="00BF59AD">
        <w:t xml:space="preserve"> giving</w:t>
      </w:r>
      <w:r w:rsidR="00A36B38">
        <w:t xml:space="preserve">. </w:t>
      </w:r>
      <w:r w:rsidR="00BF59AD">
        <w:t>Access your clients’ Giving Funds online to</w:t>
      </w:r>
      <w:r w:rsidR="00085E0E">
        <w:t xml:space="preserve"> organize, track, and evaluate </w:t>
      </w:r>
      <w:r w:rsidR="00A36B38">
        <w:t>their</w:t>
      </w:r>
      <w:r w:rsidR="00085E0E">
        <w:t xml:space="preserve"> giving in a way that saves time, simplifies tax reporting, and allows them to track </w:t>
      </w:r>
      <w:r w:rsidR="00BF59AD">
        <w:t xml:space="preserve">their </w:t>
      </w:r>
      <w:r w:rsidR="00085E0E">
        <w:t xml:space="preserve">giving goals. </w:t>
      </w:r>
      <w:r w:rsidR="00004FAF" w:rsidRPr="00004FAF">
        <w:t xml:space="preserve">Visit </w:t>
      </w:r>
      <w:r w:rsidR="001E7656">
        <w:t>nationalchristian.com</w:t>
      </w:r>
      <w:r w:rsidR="00004FAF" w:rsidRPr="00004FAF">
        <w:t xml:space="preserve"> and click “Open Fund” to get started today!</w:t>
      </w:r>
    </w:p>
    <w:p w14:paraId="01167AD0" w14:textId="1883CAEC" w:rsidR="0068521D" w:rsidRDefault="0068521D" w:rsidP="00B83617">
      <w:pPr>
        <w:pStyle w:val="ListParagraph"/>
        <w:numPr>
          <w:ilvl w:val="0"/>
          <w:numId w:val="39"/>
        </w:numPr>
      </w:pPr>
      <w:r>
        <w:lastRenderedPageBreak/>
        <w:t xml:space="preserve">A </w:t>
      </w:r>
      <w:r w:rsidRPr="00886ADC">
        <w:rPr>
          <w:b/>
        </w:rPr>
        <w:t>Supporting Organization</w:t>
      </w:r>
      <w:r w:rsidR="007D07B2">
        <w:t xml:space="preserve"> (SO) – </w:t>
      </w:r>
      <w:r w:rsidR="00255EF7">
        <w:t xml:space="preserve">A solution qualified as a tax-exempt public charity that allows </w:t>
      </w:r>
      <w:r w:rsidR="00B83617">
        <w:t>clients</w:t>
      </w:r>
      <w:r w:rsidR="00255EF7">
        <w:t xml:space="preserve"> (or </w:t>
      </w:r>
      <w:r w:rsidR="00B83617">
        <w:t>their families</w:t>
      </w:r>
      <w:r w:rsidR="00255EF7">
        <w:t xml:space="preserve"> or business</w:t>
      </w:r>
      <w:r w:rsidR="00B83617">
        <w:t>es</w:t>
      </w:r>
      <w:r w:rsidR="00255EF7">
        <w:t xml:space="preserve">) to manage grant-making to charitable organizations. Following the charitable purposes the SO board establishes, </w:t>
      </w:r>
      <w:r w:rsidR="00B83617">
        <w:t>clients can</w:t>
      </w:r>
      <w:r w:rsidR="00255EF7">
        <w:t xml:space="preserve"> recei</w:t>
      </w:r>
      <w:r w:rsidR="00B83617">
        <w:t>ve administrative,</w:t>
      </w:r>
      <w:r w:rsidR="00255EF7">
        <w:t xml:space="preserve"> grants management, and investment management support from</w:t>
      </w:r>
      <w:r w:rsidR="00B83617">
        <w:t xml:space="preserve"> NCF</w:t>
      </w:r>
      <w:r w:rsidR="00255EF7">
        <w:t xml:space="preserve">. Unlike a </w:t>
      </w:r>
      <w:r w:rsidR="00B83617">
        <w:t>Giving Fund</w:t>
      </w:r>
      <w:r w:rsidR="00255EF7">
        <w:t>, an SO can have full-time employees, cover operating expenses, provide benefits (such as a health plan and retirement plan), and provide for family involvement and succession. However, many people combine the benefits of both the SO and Giving Fund to further their giving goals and objectives</w:t>
      </w:r>
      <w:r w:rsidR="00B83617">
        <w:t xml:space="preserve">. Visit </w:t>
      </w:r>
      <w:r w:rsidR="00B83617" w:rsidRPr="00B83617">
        <w:t>https://www.nationalchristian.com/forms/supportingorganization</w:t>
      </w:r>
      <w:r w:rsidR="00B83617">
        <w:t xml:space="preserve"> to learn more.</w:t>
      </w:r>
    </w:p>
    <w:p w14:paraId="2E2F6FE7" w14:textId="0C80457B" w:rsidR="00B8046B" w:rsidRDefault="00B8046B" w:rsidP="009856AE">
      <w:pPr>
        <w:pStyle w:val="ListParagraph"/>
        <w:numPr>
          <w:ilvl w:val="0"/>
          <w:numId w:val="39"/>
        </w:numPr>
      </w:pPr>
      <w:r>
        <w:t xml:space="preserve">A </w:t>
      </w:r>
      <w:r>
        <w:rPr>
          <w:b/>
        </w:rPr>
        <w:t xml:space="preserve">Legacy Giving Fund </w:t>
      </w:r>
      <w:r>
        <w:t xml:space="preserve">– </w:t>
      </w:r>
      <w:r w:rsidR="00A14327">
        <w:t xml:space="preserve">An enhanced type of Giving Fund designed to ensure that your clients’ giving intents and granting desires are carried out faithfully, either during or after their lifetime. It provides an innovative way to establish security, permanence, and accountability for giving goals and </w:t>
      </w:r>
      <w:r w:rsidR="009856AE">
        <w:t xml:space="preserve">objectives. Some families use </w:t>
      </w:r>
      <w:r w:rsidR="00A14327">
        <w:t>Legacy Fund</w:t>
      </w:r>
      <w:r w:rsidR="009856AE">
        <w:t>s</w:t>
      </w:r>
      <w:r w:rsidR="00A14327">
        <w:t xml:space="preserve"> to train their children while they’re living, while others use it to recommend ongoing grant checks from their Fund</w:t>
      </w:r>
      <w:r w:rsidR="009856AE">
        <w:t>s</w:t>
      </w:r>
      <w:r w:rsidR="00A14327">
        <w:t xml:space="preserve"> for years following their death – rather than a one-time, </w:t>
      </w:r>
      <w:r w:rsidR="009856AE">
        <w:t>lump-sum payment to charity</w:t>
      </w:r>
      <w:r w:rsidR="00A14327">
        <w:t>.</w:t>
      </w:r>
      <w:r w:rsidR="00A14327" w:rsidRPr="00A14327">
        <w:t xml:space="preserve"> </w:t>
      </w:r>
      <w:r w:rsidR="009856AE">
        <w:t xml:space="preserve">Visit </w:t>
      </w:r>
      <w:r w:rsidR="009856AE" w:rsidRPr="009856AE">
        <w:t>https://www.nationalchristian.com/forms/legacyfund</w:t>
      </w:r>
      <w:r w:rsidR="009856AE">
        <w:t xml:space="preserve"> to learn more</w:t>
      </w:r>
      <w:r w:rsidR="008866D7">
        <w:t>.</w:t>
      </w:r>
    </w:p>
    <w:p w14:paraId="1C82CB18" w14:textId="77777777" w:rsidR="0068521D" w:rsidRDefault="0068521D" w:rsidP="0068521D"/>
    <w:p w14:paraId="0EA3B57F" w14:textId="0FD6F8E3" w:rsidR="0068521D" w:rsidRPr="0068521D" w:rsidRDefault="0068521D" w:rsidP="0068521D">
      <w:pPr>
        <w:rPr>
          <w:b/>
        </w:rPr>
      </w:pPr>
      <w:r w:rsidRPr="0068521D">
        <w:rPr>
          <w:b/>
        </w:rPr>
        <w:t>If your clients have non-cash assets that could be given:</w:t>
      </w:r>
    </w:p>
    <w:p w14:paraId="7E8E3A58" w14:textId="3BE39A6B" w:rsidR="00004FAF" w:rsidRPr="00004FAF" w:rsidRDefault="00004FAF" w:rsidP="00004FAF">
      <w:pPr>
        <w:pStyle w:val="ListParagraph"/>
        <w:numPr>
          <w:ilvl w:val="0"/>
          <w:numId w:val="39"/>
        </w:numPr>
      </w:pPr>
      <w:r w:rsidRPr="00004FAF">
        <w:rPr>
          <w:b/>
        </w:rPr>
        <w:t>Give stock</w:t>
      </w:r>
      <w:r>
        <w:t xml:space="preserve"> –</w:t>
      </w:r>
      <w:r w:rsidR="007D07B2">
        <w:t xml:space="preserve"> B</w:t>
      </w:r>
      <w:r w:rsidR="00A86D49">
        <w:t>y</w:t>
      </w:r>
      <w:r w:rsidR="00B17098">
        <w:t xml:space="preserve"> </w:t>
      </w:r>
      <w:r w:rsidR="00A86D49">
        <w:t xml:space="preserve">giving </w:t>
      </w:r>
      <w:r w:rsidR="00CD175F">
        <w:t xml:space="preserve">appreciated </w:t>
      </w:r>
      <w:r w:rsidR="0062419D">
        <w:t>publicly</w:t>
      </w:r>
      <w:r w:rsidR="00A86D49">
        <w:t xml:space="preserve"> traded </w:t>
      </w:r>
      <w:r w:rsidR="0062419D">
        <w:t>securities</w:t>
      </w:r>
      <w:r w:rsidR="00A86D49">
        <w:t xml:space="preserve"> </w:t>
      </w:r>
      <w:r w:rsidR="00F150E3">
        <w:t xml:space="preserve">to charity </w:t>
      </w:r>
      <w:r w:rsidR="00A86D49">
        <w:t xml:space="preserve">rather </w:t>
      </w:r>
      <w:r w:rsidR="00F150E3">
        <w:t>than gifts of</w:t>
      </w:r>
      <w:r w:rsidR="00A86D49">
        <w:t xml:space="preserve"> post-tax dollars</w:t>
      </w:r>
      <w:r w:rsidR="00CD175F">
        <w:t xml:space="preserve">, </w:t>
      </w:r>
      <w:r w:rsidR="00A86D49">
        <w:t xml:space="preserve">your clients can give more while reducing their taxes. </w:t>
      </w:r>
      <w:r w:rsidR="0062419D">
        <w:t xml:space="preserve">Gifts of stock often fit well into annual portfolio rebalancing strategies. </w:t>
      </w:r>
      <w:r w:rsidRPr="00004FAF">
        <w:t xml:space="preserve">Visit our website at </w:t>
      </w:r>
      <w:r w:rsidR="001E7656">
        <w:t>nationalchristian.com</w:t>
      </w:r>
      <w:r w:rsidRPr="00004FAF">
        <w:t>/stock to learn more.</w:t>
      </w:r>
    </w:p>
    <w:p w14:paraId="31614D1D" w14:textId="58B795BA" w:rsidR="00004FAF" w:rsidRDefault="00004FAF" w:rsidP="00004FAF">
      <w:pPr>
        <w:pStyle w:val="ListParagraph"/>
        <w:numPr>
          <w:ilvl w:val="0"/>
          <w:numId w:val="39"/>
        </w:numPr>
      </w:pPr>
      <w:r w:rsidRPr="00004FAF">
        <w:rPr>
          <w:b/>
        </w:rPr>
        <w:t>Give-and-Sell Business Interests</w:t>
      </w:r>
      <w:r w:rsidRPr="00004FAF">
        <w:t xml:space="preserve"> – </w:t>
      </w:r>
      <w:r w:rsidR="006F0745">
        <w:t>Your clients can c</w:t>
      </w:r>
      <w:r w:rsidRPr="00004FAF">
        <w:t xml:space="preserve">ontribute a portion or all of </w:t>
      </w:r>
      <w:r w:rsidR="006F0745">
        <w:t xml:space="preserve">an appreciated </w:t>
      </w:r>
      <w:r w:rsidR="00F150E3">
        <w:t xml:space="preserve">business interest. </w:t>
      </w:r>
      <w:r w:rsidR="00A836D2">
        <w:t>The asset is contributed to NCF</w:t>
      </w:r>
      <w:r w:rsidR="00C80EFB">
        <w:t xml:space="preserve"> and then</w:t>
      </w:r>
      <w:r w:rsidR="00F150E3">
        <w:t xml:space="preserve"> sold to a </w:t>
      </w:r>
      <w:r w:rsidR="00A836D2">
        <w:t xml:space="preserve">buyer. </w:t>
      </w:r>
      <w:r w:rsidR="006F0745">
        <w:t xml:space="preserve">In most cases, clients </w:t>
      </w:r>
      <w:r w:rsidR="006F0745" w:rsidRPr="00004FAF">
        <w:t xml:space="preserve">will receive an income tax deduction for the fair market value of </w:t>
      </w:r>
      <w:r w:rsidR="006F0745">
        <w:t xml:space="preserve">the gifted </w:t>
      </w:r>
      <w:r w:rsidR="006F0745" w:rsidRPr="00004FAF">
        <w:t xml:space="preserve">business interests and </w:t>
      </w:r>
      <w:r w:rsidR="006F0745">
        <w:t xml:space="preserve">will avoid or reduce capital gains taxes </w:t>
      </w:r>
      <w:r w:rsidR="006F0745" w:rsidRPr="00004FAF">
        <w:t>at the time of the sale. Since this is no longer in the estate, they will also not incur estate taxes.</w:t>
      </w:r>
      <w:r w:rsidR="006F0745">
        <w:t xml:space="preserve"> </w:t>
      </w:r>
      <w:r w:rsidR="00C80EFB">
        <w:t>Once the asset is sold</w:t>
      </w:r>
      <w:r w:rsidR="00C36A36">
        <w:t>, the cash value is placed in their Giving Fund</w:t>
      </w:r>
      <w:r w:rsidR="00C80EFB">
        <w:t xml:space="preserve"> </w:t>
      </w:r>
      <w:r w:rsidR="00C36A36">
        <w:t xml:space="preserve">and your </w:t>
      </w:r>
      <w:r w:rsidR="00C80EFB">
        <w:t>cli</w:t>
      </w:r>
      <w:r w:rsidR="00C36A36">
        <w:t>ents can make charitable gifts</w:t>
      </w:r>
      <w:r w:rsidR="00C80EFB">
        <w:t xml:space="preserve">. </w:t>
      </w:r>
      <w:r w:rsidRPr="00004FAF">
        <w:t xml:space="preserve">Visit </w:t>
      </w:r>
      <w:r w:rsidR="00D2107C">
        <w:t>https://www.</w:t>
      </w:r>
      <w:r w:rsidR="001E7656">
        <w:t>nationalchristian.com</w:t>
      </w:r>
      <w:r w:rsidRPr="00004FAF">
        <w:t>/forms/maximizeyoursale to learn more about this approach.</w:t>
      </w:r>
    </w:p>
    <w:p w14:paraId="0F1F778F" w14:textId="15F7F83C" w:rsidR="00FE5116" w:rsidRPr="00004FAF" w:rsidRDefault="00FE5116" w:rsidP="00FE5116">
      <w:pPr>
        <w:pStyle w:val="ListParagraph"/>
        <w:numPr>
          <w:ilvl w:val="0"/>
          <w:numId w:val="39"/>
        </w:numPr>
      </w:pPr>
      <w:r w:rsidRPr="00004FAF">
        <w:rPr>
          <w:b/>
        </w:rPr>
        <w:t>Give-and-Hold Business Interests</w:t>
      </w:r>
      <w:r w:rsidRPr="00004FAF">
        <w:t xml:space="preserve"> – </w:t>
      </w:r>
      <w:r w:rsidRPr="008473A5">
        <w:t>Also k</w:t>
      </w:r>
      <w:r>
        <w:t>nown as “Charitable Shareholder” and/or “Charitable Owner.”</w:t>
      </w:r>
      <w:r w:rsidRPr="008473A5">
        <w:t xml:space="preserve"> </w:t>
      </w:r>
      <w:r>
        <w:t>Contribute a portion or all of your client</w:t>
      </w:r>
      <w:r w:rsidRPr="00004FAF">
        <w:t>s</w:t>
      </w:r>
      <w:r>
        <w:t>’</w:t>
      </w:r>
      <w:r w:rsidRPr="00004FAF">
        <w:t xml:space="preserve"> business interests</w:t>
      </w:r>
      <w:r w:rsidR="00222DC7">
        <w:t xml:space="preserve"> to NCF, which </w:t>
      </w:r>
      <w:r w:rsidRPr="00004FAF">
        <w:t>hold</w:t>
      </w:r>
      <w:r w:rsidR="00222DC7">
        <w:t>s</w:t>
      </w:r>
      <w:r w:rsidRPr="00004FAF">
        <w:t xml:space="preserve"> them. </w:t>
      </w:r>
      <w:r w:rsidR="00222DC7">
        <w:t xml:space="preserve">As long as NCF holds the business interest, the overall tax liability on the ongoing </w:t>
      </w:r>
      <w:r w:rsidR="00F150E3">
        <w:t>business income is generally low</w:t>
      </w:r>
      <w:r w:rsidR="00222DC7">
        <w:t>er, allowing</w:t>
      </w:r>
      <w:r>
        <w:t xml:space="preserve"> your clients to dramatically increase their annual charitable deductions up to the maximum thresholds. Capital gains</w:t>
      </w:r>
      <w:r w:rsidRPr="00004FAF">
        <w:t xml:space="preserve"> taxes </w:t>
      </w:r>
      <w:r>
        <w:t>can be avoided or reduced</w:t>
      </w:r>
      <w:r w:rsidRPr="00004FAF">
        <w:t xml:space="preserve"> when the asset is sold. Since this is no longer in the estate, they will also not incur estate </w:t>
      </w:r>
      <w:r w:rsidRPr="00004FAF">
        <w:lastRenderedPageBreak/>
        <w:t xml:space="preserve">taxes. Learn more about this strategy at </w:t>
      </w:r>
      <w:r w:rsidR="00D2107C">
        <w:t>https://www.</w:t>
      </w:r>
      <w:r>
        <w:t>nationalchristian.com</w:t>
      </w:r>
      <w:r w:rsidRPr="00004FAF">
        <w:t xml:space="preserve">/forms/usingyourbusiness. </w:t>
      </w:r>
    </w:p>
    <w:p w14:paraId="7CD810D9" w14:textId="703CB247" w:rsidR="00004FAF" w:rsidRPr="00004FAF" w:rsidRDefault="00004FAF" w:rsidP="00004FAF">
      <w:pPr>
        <w:pStyle w:val="ListParagraph"/>
        <w:numPr>
          <w:ilvl w:val="0"/>
          <w:numId w:val="39"/>
        </w:numPr>
      </w:pPr>
      <w:r w:rsidRPr="00004FAF">
        <w:rPr>
          <w:b/>
        </w:rPr>
        <w:t>Give-and-Sell Real Estate Interests</w:t>
      </w:r>
      <w:r w:rsidRPr="00004FAF">
        <w:t xml:space="preserve"> – Contribute a portion or all of your client</w:t>
      </w:r>
      <w:r w:rsidR="00F77E85">
        <w:t>s’</w:t>
      </w:r>
      <w:r w:rsidRPr="00004FAF">
        <w:t xml:space="preserve"> </w:t>
      </w:r>
      <w:r w:rsidR="00F150E3">
        <w:t>appreciated real estate interests, such as raw land, residential and/or commercial property</w:t>
      </w:r>
      <w:r w:rsidRPr="00004FAF">
        <w:t xml:space="preserve">. </w:t>
      </w:r>
      <w:r w:rsidR="00D7601F">
        <w:t xml:space="preserve">The asset is contributed to NCF and </w:t>
      </w:r>
      <w:r w:rsidR="00F150E3">
        <w:t xml:space="preserve">the client </w:t>
      </w:r>
      <w:r w:rsidR="00D7601F">
        <w:t xml:space="preserve">then </w:t>
      </w:r>
      <w:r w:rsidR="00F150E3">
        <w:t>sold to a buyer. In most cases, your clients</w:t>
      </w:r>
      <w:r w:rsidR="00F150E3" w:rsidRPr="00004FAF">
        <w:t xml:space="preserve"> will receive an income tax deduction for the fair market value </w:t>
      </w:r>
      <w:r w:rsidR="00F150E3">
        <w:t>of the gifted</w:t>
      </w:r>
      <w:r w:rsidR="00F150E3" w:rsidRPr="00004FAF">
        <w:t xml:space="preserve"> real estate and </w:t>
      </w:r>
      <w:r w:rsidR="00F150E3">
        <w:t>will</w:t>
      </w:r>
      <w:r w:rsidR="00F150E3" w:rsidRPr="00004FAF">
        <w:t xml:space="preserve"> </w:t>
      </w:r>
      <w:r w:rsidR="00F150E3">
        <w:t>avoid or reduce capital gains taxes</w:t>
      </w:r>
      <w:r w:rsidR="00F150E3" w:rsidRPr="00004FAF">
        <w:t xml:space="preserve"> at the time of the sale. Since </w:t>
      </w:r>
      <w:r w:rsidR="00F150E3">
        <w:t xml:space="preserve">this is no longer in the estate, </w:t>
      </w:r>
      <w:r w:rsidR="00F150E3" w:rsidRPr="00004FAF">
        <w:t xml:space="preserve">they will </w:t>
      </w:r>
      <w:r w:rsidR="00F150E3">
        <w:t xml:space="preserve">also </w:t>
      </w:r>
      <w:r w:rsidR="00F150E3" w:rsidRPr="00004FAF">
        <w:t xml:space="preserve">not incur estate taxes. </w:t>
      </w:r>
      <w:r w:rsidR="00F150E3">
        <w:t xml:space="preserve">Once the asset’s </w:t>
      </w:r>
      <w:r w:rsidR="00D7601F">
        <w:t xml:space="preserve">value converted to cash, clients can make charitable gifts using their NCF Giving Fund. </w:t>
      </w:r>
      <w:r w:rsidRPr="00004FAF">
        <w:t xml:space="preserve">Visit </w:t>
      </w:r>
      <w:r w:rsidR="00D2107C">
        <w:t>https://www.</w:t>
      </w:r>
      <w:r w:rsidR="001E7656">
        <w:t>nationalchristian.com</w:t>
      </w:r>
      <w:r w:rsidRPr="00004FAF">
        <w:t>/forms/usingyourrealestate to learn more about this strategy.</w:t>
      </w:r>
    </w:p>
    <w:p w14:paraId="080B4155" w14:textId="302F28B1" w:rsidR="00004FAF" w:rsidRDefault="00004FAF" w:rsidP="00004FAF">
      <w:pPr>
        <w:pStyle w:val="ListParagraph"/>
        <w:numPr>
          <w:ilvl w:val="0"/>
          <w:numId w:val="39"/>
        </w:numPr>
      </w:pPr>
      <w:r w:rsidRPr="00004FAF">
        <w:rPr>
          <w:b/>
        </w:rPr>
        <w:t>Give-and-Hold Real Estate Interests</w:t>
      </w:r>
      <w:r w:rsidRPr="00004FAF">
        <w:t xml:space="preserve"> – Contribute </w:t>
      </w:r>
      <w:r w:rsidR="00F77E85">
        <w:t>a portion or all of your client</w:t>
      </w:r>
      <w:r w:rsidRPr="00004FAF">
        <w:t>s</w:t>
      </w:r>
      <w:r w:rsidR="00F77E85">
        <w:t>’</w:t>
      </w:r>
      <w:r w:rsidR="00F150E3">
        <w:t xml:space="preserve"> income-producing </w:t>
      </w:r>
      <w:r w:rsidRPr="00004FAF">
        <w:t>real estate interests</w:t>
      </w:r>
      <w:r w:rsidR="0027152B">
        <w:t xml:space="preserve"> to NCF, which can</w:t>
      </w:r>
      <w:r w:rsidRPr="00004FAF">
        <w:t xml:space="preserve"> hold them</w:t>
      </w:r>
      <w:r w:rsidR="00CE6474">
        <w:t xml:space="preserve"> indefinitely</w:t>
      </w:r>
      <w:r w:rsidRPr="00004FAF">
        <w:t xml:space="preserve">. </w:t>
      </w:r>
      <w:r w:rsidR="00FB0999">
        <w:t xml:space="preserve">Typically, a percentage of any rental income paid to charity is tax-free, allowing tax savings to continue as long as the asset is held. </w:t>
      </w:r>
      <w:r w:rsidR="00CE6474">
        <w:t xml:space="preserve">This </w:t>
      </w:r>
      <w:r w:rsidR="00FB0999">
        <w:t xml:space="preserve">strategy </w:t>
      </w:r>
      <w:r w:rsidR="00CE6474">
        <w:t xml:space="preserve">allows your clients to dramatically increase their annual charitable deductions up to the maximum thresholds. </w:t>
      </w:r>
      <w:r w:rsidRPr="00004FAF">
        <w:t>Since this is no longer in the estate</w:t>
      </w:r>
      <w:r w:rsidR="0032293B">
        <w:t xml:space="preserve">, </w:t>
      </w:r>
      <w:r w:rsidRPr="00004FAF">
        <w:t xml:space="preserve">they will also not incur estate taxes. Learn more at </w:t>
      </w:r>
      <w:r w:rsidR="00D2107C">
        <w:t>https://www.</w:t>
      </w:r>
      <w:r w:rsidR="001E7656">
        <w:t>nationalchristian.com</w:t>
      </w:r>
      <w:r w:rsidRPr="00004FAF">
        <w:t xml:space="preserve">/forms/usingrealestateincome. </w:t>
      </w:r>
    </w:p>
    <w:p w14:paraId="22E39F6E" w14:textId="05723FFE" w:rsidR="00F702AE" w:rsidRPr="00004FAF" w:rsidRDefault="00F702AE" w:rsidP="00004FAF">
      <w:pPr>
        <w:pStyle w:val="ListParagraph"/>
        <w:numPr>
          <w:ilvl w:val="0"/>
          <w:numId w:val="39"/>
        </w:numPr>
      </w:pPr>
      <w:r>
        <w:rPr>
          <w:b/>
        </w:rPr>
        <w:t xml:space="preserve">Gifts of other tangible assets </w:t>
      </w:r>
      <w:r w:rsidRPr="00F702AE">
        <w:t>–</w:t>
      </w:r>
      <w:r>
        <w:t xml:space="preserve"> your clients may own other assets that could be given. From yachts to cell phone towers, NCF has helped generous givers turn a variety of unusual assets into charitable gifts. To learn more, visit </w:t>
      </w:r>
      <w:r w:rsidRPr="00F702AE">
        <w:t>https://www.nationalchristian.com/forms/assetbasedgiving</w:t>
      </w:r>
      <w:r w:rsidR="00EE2274">
        <w:t>.</w:t>
      </w:r>
    </w:p>
    <w:p w14:paraId="078DCCAB" w14:textId="77777777" w:rsidR="00004FAF" w:rsidRDefault="00004FAF" w:rsidP="00004FAF"/>
    <w:p w14:paraId="58E22CB2" w14:textId="5A17A3DC" w:rsidR="00004FAF" w:rsidRPr="00004FAF" w:rsidRDefault="00004FAF" w:rsidP="00004FAF">
      <w:pPr>
        <w:rPr>
          <w:b/>
        </w:rPr>
      </w:pPr>
      <w:r w:rsidRPr="00004FAF">
        <w:rPr>
          <w:b/>
        </w:rPr>
        <w:t xml:space="preserve">If </w:t>
      </w:r>
      <w:r w:rsidR="00EB62D1">
        <w:rPr>
          <w:b/>
        </w:rPr>
        <w:t>a</w:t>
      </w:r>
      <w:r w:rsidRPr="00004FAF">
        <w:rPr>
          <w:b/>
        </w:rPr>
        <w:t xml:space="preserve"> client needs income:</w:t>
      </w:r>
    </w:p>
    <w:p w14:paraId="77D98772" w14:textId="764A8F93" w:rsidR="00004FAF" w:rsidRPr="00004FAF" w:rsidRDefault="00004FAF" w:rsidP="00004FAF">
      <w:pPr>
        <w:pStyle w:val="ListParagraph"/>
        <w:numPr>
          <w:ilvl w:val="0"/>
          <w:numId w:val="39"/>
        </w:numPr>
      </w:pPr>
      <w:r w:rsidRPr="00004FAF">
        <w:rPr>
          <w:b/>
        </w:rPr>
        <w:t>Charitable Gift Annuity (CGA) Strategy</w:t>
      </w:r>
      <w:r w:rsidRPr="00004FAF">
        <w:t xml:space="preserve"> – </w:t>
      </w:r>
      <w:r w:rsidR="00FD499A">
        <w:t>C</w:t>
      </w:r>
      <w:r w:rsidR="00EB62D1">
        <w:t>lients can give</w:t>
      </w:r>
      <w:r w:rsidRPr="00004FAF">
        <w:t xml:space="preserve"> NCF cash or</w:t>
      </w:r>
      <w:r w:rsidR="00EE5858">
        <w:t xml:space="preserve"> assets and receive</w:t>
      </w:r>
      <w:r w:rsidRPr="00004FAF">
        <w:t xml:space="preserve"> a tax deduction for the charitable portion of the gift. They receive a contract from NCF committing to pay them an annuity amount for a term or for life. </w:t>
      </w:r>
      <w:r w:rsidR="00EE5858">
        <w:t>When your clients contribute</w:t>
      </w:r>
      <w:r w:rsidR="00CE6474">
        <w:t xml:space="preserve"> appreciate assets that are subsequently sold</w:t>
      </w:r>
      <w:r w:rsidR="00EE5858">
        <w:t>, they can often</w:t>
      </w:r>
      <w:r w:rsidR="00CE6474">
        <w:t xml:space="preserve"> avoid or reduce capital gains taxes. </w:t>
      </w:r>
      <w:r w:rsidRPr="00004FAF">
        <w:t xml:space="preserve">To learn more about CGAs, visit </w:t>
      </w:r>
      <w:r w:rsidR="00D2107C">
        <w:t>https://www.</w:t>
      </w:r>
      <w:r w:rsidR="001E7656">
        <w:t>nationalchristian.com</w:t>
      </w:r>
      <w:r w:rsidRPr="00004FAF">
        <w:t xml:space="preserve">/forms/charitablegiftannuity. </w:t>
      </w:r>
    </w:p>
    <w:p w14:paraId="6F2E17FF" w14:textId="39641673" w:rsidR="00004FAF" w:rsidRPr="00004FAF" w:rsidRDefault="00004FAF" w:rsidP="00004FAF">
      <w:pPr>
        <w:pStyle w:val="ListParagraph"/>
        <w:numPr>
          <w:ilvl w:val="0"/>
          <w:numId w:val="39"/>
        </w:numPr>
      </w:pPr>
      <w:r w:rsidRPr="00004FAF">
        <w:rPr>
          <w:b/>
        </w:rPr>
        <w:t xml:space="preserve">Charitable Remainder </w:t>
      </w:r>
      <w:proofErr w:type="spellStart"/>
      <w:r w:rsidRPr="00004FAF">
        <w:rPr>
          <w:b/>
        </w:rPr>
        <w:t>Unitrusts</w:t>
      </w:r>
      <w:proofErr w:type="spellEnd"/>
      <w:r w:rsidRPr="00004FAF">
        <w:rPr>
          <w:b/>
        </w:rPr>
        <w:t xml:space="preserve"> (CRUT) Strategy</w:t>
      </w:r>
      <w:r w:rsidRPr="00004FAF">
        <w:t xml:space="preserve"> – </w:t>
      </w:r>
      <w:r w:rsidR="00FD499A">
        <w:t>C</w:t>
      </w:r>
      <w:r w:rsidR="00EB62D1">
        <w:t>lients may transfer</w:t>
      </w:r>
      <w:r w:rsidRPr="00004FAF">
        <w:t xml:space="preserve"> cash or assets into a</w:t>
      </w:r>
      <w:r w:rsidR="00222DC7">
        <w:t xml:space="preserve"> trust, which has a trustee </w:t>
      </w:r>
      <w:r w:rsidRPr="00004FAF">
        <w:t>managing the trust and the assets. The</w:t>
      </w:r>
      <w:r w:rsidR="00EB62D1">
        <w:t>y will receive</w:t>
      </w:r>
      <w:r w:rsidRPr="00004FAF">
        <w:t xml:space="preserve"> a tax deduction for the charitable portion of the gift. They </w:t>
      </w:r>
      <w:r w:rsidR="00192072">
        <w:t xml:space="preserve">will </w:t>
      </w:r>
      <w:r w:rsidRPr="00004FAF">
        <w:t xml:space="preserve">receive a percentage of the principal (usually 5-7%) or </w:t>
      </w:r>
      <w:r w:rsidR="00192072">
        <w:t xml:space="preserve">a </w:t>
      </w:r>
      <w:r w:rsidRPr="00004FAF">
        <w:t>fixed amount for a fixed term</w:t>
      </w:r>
      <w:r w:rsidR="00DB28A1">
        <w:t xml:space="preserve"> or </w:t>
      </w:r>
      <w:r w:rsidR="00192072">
        <w:t>for their lifetime</w:t>
      </w:r>
      <w:r w:rsidRPr="00004FAF">
        <w:t>.</w:t>
      </w:r>
      <w:r w:rsidR="00DB28A1">
        <w:t xml:space="preserve"> Contributions of appreciated assets that are subsequently sold generally avoid capital gain tax.</w:t>
      </w:r>
      <w:r w:rsidRPr="00004FAF">
        <w:t xml:space="preserve"> Learn more details at </w:t>
      </w:r>
      <w:r w:rsidR="00D2107C">
        <w:t>https://www.</w:t>
      </w:r>
      <w:r w:rsidR="001E7656">
        <w:t>nationalchristian.com</w:t>
      </w:r>
      <w:r w:rsidRPr="00004FAF">
        <w:t xml:space="preserve">/forms/charitabletrust. </w:t>
      </w:r>
    </w:p>
    <w:p w14:paraId="565B8DF1" w14:textId="6390490C" w:rsidR="00004FAF" w:rsidRPr="00004FAF" w:rsidRDefault="00B8046B" w:rsidP="00004FAF">
      <w:pPr>
        <w:pStyle w:val="ListParagraph"/>
        <w:numPr>
          <w:ilvl w:val="0"/>
          <w:numId w:val="39"/>
        </w:numPr>
      </w:pPr>
      <w:r>
        <w:rPr>
          <w:b/>
        </w:rPr>
        <w:t>Give</w:t>
      </w:r>
      <w:r w:rsidR="0068521D">
        <w:rPr>
          <w:b/>
        </w:rPr>
        <w:t>-</w:t>
      </w:r>
      <w:r>
        <w:rPr>
          <w:b/>
        </w:rPr>
        <w:t>Sell</w:t>
      </w:r>
      <w:r w:rsidR="0068521D">
        <w:rPr>
          <w:b/>
        </w:rPr>
        <w:t xml:space="preserve">-Income </w:t>
      </w:r>
      <w:r w:rsidR="00F02A4A">
        <w:rPr>
          <w:b/>
        </w:rPr>
        <w:t>Strategy</w:t>
      </w:r>
      <w:r w:rsidR="00004FAF" w:rsidRPr="00004FAF">
        <w:t xml:space="preserve"> – </w:t>
      </w:r>
      <w:r w:rsidR="00EC64B4">
        <w:t>Used during the sale of an appreciated asset, this strategy combine</w:t>
      </w:r>
      <w:r w:rsidR="00301C58">
        <w:t>s</w:t>
      </w:r>
      <w:r w:rsidR="00004FAF" w:rsidRPr="00004FAF">
        <w:t xml:space="preserve"> several </w:t>
      </w:r>
      <w:r w:rsidR="00EC64B4">
        <w:t>approaches</w:t>
      </w:r>
      <w:r w:rsidR="009D612C">
        <w:t xml:space="preserve"> to provide income and a zero-</w:t>
      </w:r>
      <w:r w:rsidR="00004FAF" w:rsidRPr="00004FAF">
        <w:t xml:space="preserve">tax asset transfer: </w:t>
      </w:r>
    </w:p>
    <w:p w14:paraId="2E34F1B9" w14:textId="314F49EC" w:rsidR="00B8046B" w:rsidRPr="00B8046B" w:rsidRDefault="00B8046B" w:rsidP="00B8046B">
      <w:pPr>
        <w:pStyle w:val="ListParagraph"/>
        <w:numPr>
          <w:ilvl w:val="0"/>
          <w:numId w:val="44"/>
        </w:numPr>
      </w:pPr>
      <w:r>
        <w:rPr>
          <w:b/>
        </w:rPr>
        <w:lastRenderedPageBreak/>
        <w:t>Give</w:t>
      </w:r>
      <w:r w:rsidRPr="00004FAF">
        <w:t xml:space="preserve"> some portion of the asset outright. </w:t>
      </w:r>
      <w:r>
        <w:t xml:space="preserve">Capital gains will be avoided </w:t>
      </w:r>
      <w:r w:rsidRPr="00004FAF">
        <w:t>on this portion</w:t>
      </w:r>
      <w:r>
        <w:t>,</w:t>
      </w:r>
      <w:r w:rsidRPr="00004FAF">
        <w:t xml:space="preserve"> and </w:t>
      </w:r>
      <w:r>
        <w:t xml:space="preserve">the gift will </w:t>
      </w:r>
      <w:r w:rsidRPr="00004FAF">
        <w:t xml:space="preserve">provide an income tax deduction that will offset a portion of the capital gains tax incurred </w:t>
      </w:r>
      <w:r>
        <w:t>when part of the asset was sold.</w:t>
      </w:r>
      <w:r w:rsidRPr="00004FAF">
        <w:t xml:space="preserve">  </w:t>
      </w:r>
    </w:p>
    <w:p w14:paraId="11613D95" w14:textId="5E193799" w:rsidR="00004FAF" w:rsidRPr="00004FAF" w:rsidRDefault="0068521D" w:rsidP="00004FAF">
      <w:pPr>
        <w:pStyle w:val="ListParagraph"/>
        <w:numPr>
          <w:ilvl w:val="0"/>
          <w:numId w:val="44"/>
        </w:numPr>
      </w:pPr>
      <w:r w:rsidRPr="0068521D">
        <w:rPr>
          <w:b/>
        </w:rPr>
        <w:t>S</w:t>
      </w:r>
      <w:r w:rsidR="00004FAF" w:rsidRPr="0068521D">
        <w:rPr>
          <w:b/>
        </w:rPr>
        <w:t>ell</w:t>
      </w:r>
      <w:r w:rsidR="00004FAF" w:rsidRPr="00004FAF">
        <w:t xml:space="preserve"> a portion of </w:t>
      </w:r>
      <w:r>
        <w:t>an</w:t>
      </w:r>
      <w:r w:rsidR="00004FAF" w:rsidRPr="00004FAF">
        <w:t xml:space="preserve"> asset and keep the proceeds. This will incur capital gains</w:t>
      </w:r>
      <w:r w:rsidR="00301C58">
        <w:t xml:space="preserve"> taxes</w:t>
      </w:r>
      <w:r w:rsidR="00004FAF" w:rsidRPr="00004FAF">
        <w:t xml:space="preserve">. </w:t>
      </w:r>
    </w:p>
    <w:p w14:paraId="1AE22C26" w14:textId="56B4B616" w:rsidR="00004FAF" w:rsidRDefault="00004FAF" w:rsidP="00004FAF">
      <w:pPr>
        <w:pStyle w:val="ListParagraph"/>
        <w:numPr>
          <w:ilvl w:val="0"/>
          <w:numId w:val="44"/>
        </w:numPr>
      </w:pPr>
      <w:r w:rsidRPr="00004FAF">
        <w:t xml:space="preserve">Use </w:t>
      </w:r>
      <w:r w:rsidR="0068521D">
        <w:t>a</w:t>
      </w:r>
      <w:r w:rsidRPr="00004FAF">
        <w:t xml:space="preserve"> </w:t>
      </w:r>
      <w:r w:rsidRPr="0068521D">
        <w:rPr>
          <w:b/>
        </w:rPr>
        <w:t>life income strategy</w:t>
      </w:r>
      <w:r w:rsidRPr="00004FAF">
        <w:t xml:space="preserve"> (such as a Charitable Gift Annuity or Charitable Remaind</w:t>
      </w:r>
      <w:r w:rsidR="009D612C">
        <w:t xml:space="preserve">er </w:t>
      </w:r>
      <w:proofErr w:type="spellStart"/>
      <w:r w:rsidR="009D612C">
        <w:t>Unitrust</w:t>
      </w:r>
      <w:proofErr w:type="spellEnd"/>
      <w:r w:rsidR="009D612C">
        <w:t xml:space="preserve">) to provide income. </w:t>
      </w:r>
      <w:r w:rsidRPr="00004FAF">
        <w:t xml:space="preserve"> The tax deduction received is combined with the one received from </w:t>
      </w:r>
      <w:r w:rsidR="0068521D">
        <w:t>the gift</w:t>
      </w:r>
      <w:r w:rsidR="009D612C">
        <w:t>,</w:t>
      </w:r>
      <w:r w:rsidRPr="00004FAF">
        <w:t xml:space="preserve"> which can completely offset th</w:t>
      </w:r>
      <w:r w:rsidR="0068521D">
        <w:t xml:space="preserve">e capital gains tax incurred during the sale </w:t>
      </w:r>
      <w:r w:rsidRPr="00004FAF">
        <w:t>and provide a tax advantaged income for life.</w:t>
      </w:r>
    </w:p>
    <w:p w14:paraId="7D991DD2" w14:textId="77777777" w:rsidR="00004FAF" w:rsidRPr="00004FAF" w:rsidRDefault="00004FAF" w:rsidP="00004FAF">
      <w:pPr>
        <w:pStyle w:val="ListParagraph"/>
        <w:ind w:left="1800"/>
      </w:pPr>
    </w:p>
    <w:p w14:paraId="71C4713D" w14:textId="04654F6E" w:rsidR="00004FAF" w:rsidRPr="00004FAF" w:rsidRDefault="00004FAF" w:rsidP="00004FAF">
      <w:pPr>
        <w:rPr>
          <w:b/>
        </w:rPr>
      </w:pPr>
      <w:r w:rsidRPr="00004FAF">
        <w:rPr>
          <w:b/>
        </w:rPr>
        <w:t xml:space="preserve">If </w:t>
      </w:r>
      <w:r w:rsidR="00EB62D1">
        <w:rPr>
          <w:b/>
        </w:rPr>
        <w:t>a</w:t>
      </w:r>
      <w:r w:rsidR="009D612C">
        <w:rPr>
          <w:b/>
        </w:rPr>
        <w:t xml:space="preserve"> client</w:t>
      </w:r>
      <w:r w:rsidRPr="00004FAF">
        <w:rPr>
          <w:b/>
        </w:rPr>
        <w:t xml:space="preserve"> want</w:t>
      </w:r>
      <w:r w:rsidR="009D612C">
        <w:rPr>
          <w:b/>
        </w:rPr>
        <w:t>s</w:t>
      </w:r>
      <w:r w:rsidRPr="00004FAF">
        <w:rPr>
          <w:b/>
        </w:rPr>
        <w:t xml:space="preserve"> to pass </w:t>
      </w:r>
      <w:r w:rsidR="009D612C">
        <w:rPr>
          <w:b/>
        </w:rPr>
        <w:t xml:space="preserve">on </w:t>
      </w:r>
      <w:r w:rsidRPr="00004FAF">
        <w:rPr>
          <w:b/>
        </w:rPr>
        <w:t xml:space="preserve">assets </w:t>
      </w:r>
      <w:r w:rsidR="009D612C">
        <w:rPr>
          <w:b/>
        </w:rPr>
        <w:t>to their children</w:t>
      </w:r>
      <w:r w:rsidR="006347D0">
        <w:rPr>
          <w:b/>
        </w:rPr>
        <w:t xml:space="preserve"> and grandchildren,</w:t>
      </w:r>
      <w:r w:rsidRPr="00004FAF">
        <w:rPr>
          <w:b/>
        </w:rPr>
        <w:t xml:space="preserve"> and </w:t>
      </w:r>
      <w:r w:rsidR="009D612C">
        <w:rPr>
          <w:b/>
        </w:rPr>
        <w:t>desires</w:t>
      </w:r>
      <w:r w:rsidRPr="00004FAF">
        <w:rPr>
          <w:b/>
        </w:rPr>
        <w:t xml:space="preserve"> to use income from the asset for ministry purposes:</w:t>
      </w:r>
    </w:p>
    <w:p w14:paraId="7EA5F763" w14:textId="2124FBFB" w:rsidR="00F702AE" w:rsidRDefault="00004FAF" w:rsidP="00004FAF">
      <w:pPr>
        <w:pStyle w:val="ListParagraph"/>
        <w:numPr>
          <w:ilvl w:val="0"/>
          <w:numId w:val="39"/>
        </w:numPr>
      </w:pPr>
      <w:r w:rsidRPr="00004FAF">
        <w:rPr>
          <w:b/>
        </w:rPr>
        <w:t>Charitable Lead Trusts</w:t>
      </w:r>
      <w:r w:rsidRPr="00004FAF">
        <w:t xml:space="preserve"> </w:t>
      </w:r>
      <w:r w:rsidR="00EC64B4">
        <w:t xml:space="preserve">(CLT) </w:t>
      </w:r>
      <w:r w:rsidRPr="00004FAF">
        <w:t>–</w:t>
      </w:r>
      <w:r w:rsidR="00EC64B4">
        <w:t xml:space="preserve"> CLTs can enable clients to accomplish giving objectives over time, while also leveraging the transfer of wealth to their children, in many cases free of gift taxes.</w:t>
      </w:r>
      <w:r w:rsidR="00222DC7">
        <w:t xml:space="preserve"> </w:t>
      </w:r>
      <w:r w:rsidRPr="00004FAF">
        <w:t xml:space="preserve">Learn more about CLTs at </w:t>
      </w:r>
      <w:r w:rsidR="00D2107C">
        <w:t>http://www.</w:t>
      </w:r>
      <w:r w:rsidR="001E7656">
        <w:t>nationalchristian.com</w:t>
      </w:r>
      <w:r w:rsidRPr="00004FAF">
        <w:t xml:space="preserve">/forms/charitabletrust. </w:t>
      </w:r>
    </w:p>
    <w:p w14:paraId="40109DE8" w14:textId="77777777" w:rsidR="00F702AE" w:rsidRDefault="00F702AE" w:rsidP="00004FAF"/>
    <w:p w14:paraId="318283D7" w14:textId="3DA4D1F4" w:rsidR="00004FAF" w:rsidRDefault="00CD175F" w:rsidP="00004FAF">
      <w:r w:rsidRPr="00F702AE">
        <w:t xml:space="preserve">This is only an introduction </w:t>
      </w:r>
      <w:r w:rsidR="006304CA" w:rsidRPr="00F702AE">
        <w:t xml:space="preserve">to </w:t>
      </w:r>
      <w:r w:rsidR="00C34D62" w:rsidRPr="00F702AE">
        <w:t>some</w:t>
      </w:r>
      <w:r w:rsidRPr="00F702AE">
        <w:t xml:space="preserve"> </w:t>
      </w:r>
      <w:r w:rsidR="00004FAF" w:rsidRPr="00F702AE">
        <w:t xml:space="preserve">of the strategies NCF </w:t>
      </w:r>
      <w:r w:rsidR="006304CA" w:rsidRPr="00F702AE">
        <w:t>commonly</w:t>
      </w:r>
      <w:r w:rsidRPr="00F702AE">
        <w:t xml:space="preserve"> </w:t>
      </w:r>
      <w:r w:rsidR="009D612C" w:rsidRPr="00F702AE">
        <w:t xml:space="preserve">uses </w:t>
      </w:r>
      <w:r w:rsidR="00004FAF" w:rsidRPr="00F702AE">
        <w:t>when working with advisors to help their clien</w:t>
      </w:r>
      <w:r w:rsidR="009D612C" w:rsidRPr="00F702AE">
        <w:t>ts give more generously.</w:t>
      </w:r>
      <w:r w:rsidR="009D612C">
        <w:t xml:space="preserve"> The NCF</w:t>
      </w:r>
      <w:r w:rsidR="00004FAF" w:rsidRPr="00004FAF">
        <w:t xml:space="preserve"> Gift Planning team specializes in developing customized solutions for a variety of complex situations</w:t>
      </w:r>
      <w:r w:rsidR="006304CA">
        <w:t>,</w:t>
      </w:r>
      <w:r w:rsidR="00004FAF" w:rsidRPr="00004FAF">
        <w:t xml:space="preserve"> and can help you identify the mo</w:t>
      </w:r>
      <w:r w:rsidR="00004FAF">
        <w:t>st effective giving strategies</w:t>
      </w:r>
      <w:r w:rsidR="006304CA">
        <w:t xml:space="preserve"> for your clients</w:t>
      </w:r>
      <w:r w:rsidR="00004FAF">
        <w:t>.</w:t>
      </w:r>
    </w:p>
    <w:p w14:paraId="5DBC5989" w14:textId="77777777" w:rsidR="00004FAF" w:rsidRPr="00004FAF" w:rsidRDefault="00004FAF" w:rsidP="00004FAF"/>
    <w:p w14:paraId="7708A5CB" w14:textId="56BC9F00" w:rsidR="00004FAF" w:rsidRPr="00004FAF" w:rsidRDefault="00004FAF" w:rsidP="00004FAF">
      <w:r w:rsidRPr="00004FAF">
        <w:t xml:space="preserve">Visit </w:t>
      </w:r>
      <w:r w:rsidR="001E7656">
        <w:t>nationalchristian.com</w:t>
      </w:r>
      <w:r w:rsidRPr="00004FAF">
        <w:t xml:space="preserve"> to locate your local NCF office and learn more about custom gift illustrations for your clients.</w:t>
      </w:r>
    </w:p>
    <w:p w14:paraId="257E9A73" w14:textId="77777777" w:rsidR="00004FAF" w:rsidRDefault="00004FAF">
      <w:pPr>
        <w:rPr>
          <w:rFonts w:asciiTheme="majorHAnsi" w:eastAsiaTheme="majorEastAsia" w:hAnsiTheme="majorHAnsi" w:cstheme="majorBidi"/>
          <w:color w:val="17365D" w:themeColor="text2" w:themeShade="BF"/>
          <w:spacing w:val="5"/>
          <w:kern w:val="28"/>
          <w:sz w:val="52"/>
          <w:szCs w:val="52"/>
        </w:rPr>
      </w:pPr>
      <w:r>
        <w:br w:type="page"/>
      </w:r>
    </w:p>
    <w:p w14:paraId="682D4E5E" w14:textId="5D1BC72F" w:rsidR="009E57C1" w:rsidRDefault="009E57C1" w:rsidP="009E57C1">
      <w:pPr>
        <w:pStyle w:val="Title"/>
      </w:pPr>
      <w:bookmarkStart w:id="5" w:name="_Toc250374821"/>
      <w:r>
        <w:lastRenderedPageBreak/>
        <w:t>Resources</w:t>
      </w:r>
      <w:bookmarkEnd w:id="5"/>
    </w:p>
    <w:p w14:paraId="2D245221" w14:textId="77777777" w:rsidR="009E57C1" w:rsidRDefault="009E57C1" w:rsidP="009E57C1">
      <w:pPr>
        <w:pStyle w:val="Heading1"/>
      </w:pPr>
      <w:r>
        <w:t>Books</w:t>
      </w:r>
    </w:p>
    <w:p w14:paraId="04B4FC6D" w14:textId="10D9440E" w:rsidR="00A2079F" w:rsidRPr="00A2079F" w:rsidRDefault="009E57C1" w:rsidP="00A2079F">
      <w:r w:rsidRPr="0008647E">
        <w:rPr>
          <w:i/>
        </w:rPr>
        <w:t xml:space="preserve">Fields of Gold </w:t>
      </w:r>
      <w:r w:rsidRPr="0008647E">
        <w:t>by Andy Stanley</w:t>
      </w:r>
      <w:r w:rsidR="00A2079F">
        <w:t xml:space="preserve"> – </w:t>
      </w:r>
      <w:r w:rsidR="00085150">
        <w:t>When we begin to fully trust God with our finances, radical changes occur in the way we think about money and giving. Andy Stanley shows how those who sow generously can expect to reap the rewards, both in this life and the next.</w:t>
      </w:r>
    </w:p>
    <w:p w14:paraId="656F77A1" w14:textId="11963F78" w:rsidR="009E57C1" w:rsidRPr="0008647E" w:rsidRDefault="009E57C1" w:rsidP="00A2079F">
      <w:pPr>
        <w:ind w:left="360"/>
      </w:pPr>
    </w:p>
    <w:p w14:paraId="5AC5AC40" w14:textId="44405726" w:rsidR="00A2079F" w:rsidRPr="00A2079F" w:rsidRDefault="009E57C1" w:rsidP="00A2079F">
      <w:r w:rsidRPr="0008647E">
        <w:rPr>
          <w:i/>
        </w:rPr>
        <w:t>The Treasure Principle</w:t>
      </w:r>
      <w:r w:rsidRPr="0008647E">
        <w:t xml:space="preserve"> by Randy Alcorn</w:t>
      </w:r>
      <w:r>
        <w:t xml:space="preserve"> </w:t>
      </w:r>
      <w:r w:rsidR="00A2079F">
        <w:t>–</w:t>
      </w:r>
      <w:r w:rsidR="009F2EB9">
        <w:t xml:space="preserve"> </w:t>
      </w:r>
      <w:r w:rsidR="00A2079F" w:rsidRPr="00A2079F">
        <w:t xml:space="preserve">Randy Alcorn </w:t>
      </w:r>
      <w:r w:rsidR="00085150">
        <w:t>illustrates the joy of giving that occurs when we implement a simple principle into our lives.</w:t>
      </w:r>
    </w:p>
    <w:p w14:paraId="0CFD2A48" w14:textId="77777777" w:rsidR="00A2079F" w:rsidRPr="0008647E" w:rsidRDefault="00A2079F" w:rsidP="00A2079F"/>
    <w:p w14:paraId="6B02F174" w14:textId="5216A21B" w:rsidR="009E57C1" w:rsidRDefault="009E57C1" w:rsidP="00A2079F">
      <w:r w:rsidRPr="0008647E">
        <w:rPr>
          <w:i/>
        </w:rPr>
        <w:t xml:space="preserve">God and Your Stuff </w:t>
      </w:r>
      <w:r w:rsidRPr="0008647E">
        <w:t xml:space="preserve">by Wesley </w:t>
      </w:r>
      <w:r w:rsidR="00085150">
        <w:t xml:space="preserve">K. </w:t>
      </w:r>
      <w:proofErr w:type="spellStart"/>
      <w:r w:rsidRPr="0008647E">
        <w:t>Wil</w:t>
      </w:r>
      <w:r w:rsidR="00085150">
        <w:t>l</w:t>
      </w:r>
      <w:r w:rsidRPr="0008647E">
        <w:t>mer</w:t>
      </w:r>
      <w:proofErr w:type="spellEnd"/>
      <w:r w:rsidR="00085150">
        <w:t xml:space="preserve"> – What is the connection between our earthly possessions and our eternal souls? </w:t>
      </w:r>
      <w:r w:rsidR="00085150" w:rsidRPr="00085150">
        <w:t xml:space="preserve">Learn how our use of possessions is a </w:t>
      </w:r>
      <w:r w:rsidR="00085150">
        <w:t>measure</w:t>
      </w:r>
      <w:r w:rsidR="00085150" w:rsidRPr="00085150">
        <w:t xml:space="preserve"> of our character, and how giving </w:t>
      </w:r>
      <w:r w:rsidR="00085150">
        <w:t>can grow</w:t>
      </w:r>
      <w:r w:rsidR="00085150" w:rsidRPr="00085150">
        <w:t xml:space="preserve"> our faith and shape us into the stewards God </w:t>
      </w:r>
      <w:r w:rsidR="00085150">
        <w:t>intends</w:t>
      </w:r>
      <w:r w:rsidR="00085150" w:rsidRPr="00085150">
        <w:t xml:space="preserve"> us to be.</w:t>
      </w:r>
    </w:p>
    <w:p w14:paraId="2485BA54" w14:textId="77777777" w:rsidR="00ED2A47" w:rsidRPr="0008647E" w:rsidRDefault="00ED2A47" w:rsidP="00A2079F"/>
    <w:p w14:paraId="6AF5EE24" w14:textId="21C8DEDF" w:rsidR="009E57C1" w:rsidRDefault="009E57C1" w:rsidP="00A2079F">
      <w:r w:rsidRPr="0008647E">
        <w:rPr>
          <w:i/>
        </w:rPr>
        <w:t xml:space="preserve">A Life Well Spent </w:t>
      </w:r>
      <w:r w:rsidR="00193628">
        <w:t>by Ru</w:t>
      </w:r>
      <w:r w:rsidRPr="0008647E">
        <w:t xml:space="preserve">ss </w:t>
      </w:r>
      <w:proofErr w:type="spellStart"/>
      <w:r w:rsidRPr="0008647E">
        <w:t>Crosson</w:t>
      </w:r>
      <w:proofErr w:type="spellEnd"/>
      <w:r>
        <w:t xml:space="preserve"> –</w:t>
      </w:r>
      <w:r w:rsidR="0050777A">
        <w:t xml:space="preserve"> Our children will</w:t>
      </w:r>
      <w:r w:rsidR="0042514F">
        <w:t xml:space="preserve"> one day</w:t>
      </w:r>
      <w:r w:rsidR="0050777A">
        <w:t xml:space="preserve"> inherit our wealth</w:t>
      </w:r>
      <w:r w:rsidR="0042514F">
        <w:t xml:space="preserve">. Are they prepared? Russ </w:t>
      </w:r>
      <w:proofErr w:type="spellStart"/>
      <w:r w:rsidR="0042514F">
        <w:t>Crosson</w:t>
      </w:r>
      <w:proofErr w:type="spellEnd"/>
      <w:r w:rsidR="0042514F">
        <w:t xml:space="preserve"> shows readers how to </w:t>
      </w:r>
      <w:r>
        <w:t xml:space="preserve">be deliberate about training </w:t>
      </w:r>
      <w:r w:rsidR="0042514F">
        <w:t>their</w:t>
      </w:r>
      <w:r>
        <w:t xml:space="preserve"> children in finances according to Scriptural principles.</w:t>
      </w:r>
    </w:p>
    <w:p w14:paraId="3949F76A" w14:textId="77777777" w:rsidR="00ED2A47" w:rsidRPr="0008647E" w:rsidRDefault="00ED2A47" w:rsidP="00A2079F"/>
    <w:p w14:paraId="77BDD6C8" w14:textId="120CF854" w:rsidR="009E57C1" w:rsidRDefault="009E57C1" w:rsidP="00A2079F">
      <w:r w:rsidRPr="0008647E">
        <w:rPr>
          <w:i/>
        </w:rPr>
        <w:t xml:space="preserve">Money: The Currency of Hedonism </w:t>
      </w:r>
      <w:r w:rsidRPr="0008647E">
        <w:t>by John Piper</w:t>
      </w:r>
      <w:r w:rsidR="0042514F">
        <w:t xml:space="preserve"> – This</w:t>
      </w:r>
      <w:r>
        <w:t xml:space="preserve"> booklet examines the concept of Christian motivation as delight, rather than duty.</w:t>
      </w:r>
    </w:p>
    <w:p w14:paraId="65A5819C" w14:textId="77777777" w:rsidR="00ED2A47" w:rsidRPr="0008647E" w:rsidRDefault="00ED2A47" w:rsidP="00A2079F"/>
    <w:p w14:paraId="48E5B2AA" w14:textId="7C1739A2" w:rsidR="009E57C1" w:rsidRDefault="009E57C1" w:rsidP="00A2079F">
      <w:r w:rsidRPr="0008647E">
        <w:rPr>
          <w:i/>
        </w:rPr>
        <w:t xml:space="preserve">Secrets of a Generous Life </w:t>
      </w:r>
      <w:r w:rsidRPr="0008647E">
        <w:t>by Gordon MacDonald</w:t>
      </w:r>
      <w:r w:rsidR="00672ED7">
        <w:t xml:space="preserve"> – This book o</w:t>
      </w:r>
      <w:r>
        <w:t>ffers fresh insights on an underappreciated and often overlook</w:t>
      </w:r>
      <w:r w:rsidR="00672ED7">
        <w:t xml:space="preserve">ed aspect of the Christian life: generosity. </w:t>
      </w:r>
    </w:p>
    <w:p w14:paraId="196A314A" w14:textId="77777777" w:rsidR="00ED2A47" w:rsidRPr="0008647E" w:rsidRDefault="00ED2A47" w:rsidP="00A2079F"/>
    <w:p w14:paraId="2F03EEEA" w14:textId="1A7A3694" w:rsidR="009E57C1" w:rsidRDefault="009E57C1" w:rsidP="00A2079F">
      <w:r w:rsidRPr="0008647E">
        <w:rPr>
          <w:i/>
        </w:rPr>
        <w:t xml:space="preserve">The Generosity Factor </w:t>
      </w:r>
      <w:r w:rsidRPr="0008647E">
        <w:t xml:space="preserve">by Ken Blanchard and S. </w:t>
      </w:r>
      <w:proofErr w:type="spellStart"/>
      <w:r w:rsidRPr="0008647E">
        <w:t>Truett</w:t>
      </w:r>
      <w:proofErr w:type="spellEnd"/>
      <w:r w:rsidRPr="0008647E">
        <w:t xml:space="preserve"> Cathy</w:t>
      </w:r>
      <w:r>
        <w:t xml:space="preserve"> – </w:t>
      </w:r>
      <w:r w:rsidR="00672ED7">
        <w:t>A</w:t>
      </w:r>
      <w:r>
        <w:t xml:space="preserve"> parable that demonstrates the virtues of generosity.</w:t>
      </w:r>
    </w:p>
    <w:p w14:paraId="19F1A1C7" w14:textId="77777777" w:rsidR="00ED2A47" w:rsidRPr="0008647E" w:rsidRDefault="00ED2A47" w:rsidP="00A2079F"/>
    <w:p w14:paraId="44F1419A" w14:textId="6992F34C" w:rsidR="009E57C1" w:rsidRDefault="009E57C1" w:rsidP="00A2079F">
      <w:r w:rsidRPr="0008647E">
        <w:rPr>
          <w:i/>
        </w:rPr>
        <w:t xml:space="preserve">Celebration of Discipline </w:t>
      </w:r>
      <w:r w:rsidRPr="0008647E">
        <w:t>by Richa</w:t>
      </w:r>
      <w:r w:rsidR="00672ED7">
        <w:t>rd Foster – T</w:t>
      </w:r>
      <w:r>
        <w:t xml:space="preserve">his Christian classic is a comprehensive guide to all the basic biblical spiritual disciplines. Chapter 6 is </w:t>
      </w:r>
      <w:r w:rsidR="00672ED7">
        <w:t xml:space="preserve">an </w:t>
      </w:r>
      <w:r>
        <w:t>especially helpful</w:t>
      </w:r>
      <w:r w:rsidR="00672ED7">
        <w:t xml:space="preserve"> resource</w:t>
      </w:r>
      <w:r>
        <w:t xml:space="preserve"> for Maturing Givers.</w:t>
      </w:r>
    </w:p>
    <w:p w14:paraId="65D8041E" w14:textId="77777777" w:rsidR="00ED2A47" w:rsidRPr="0008647E" w:rsidRDefault="00ED2A47" w:rsidP="00A2079F"/>
    <w:p w14:paraId="766E8C6E" w14:textId="2B5A0585" w:rsidR="009E57C1" w:rsidRDefault="009E57C1" w:rsidP="00A2079F">
      <w:r w:rsidRPr="0008647E">
        <w:rPr>
          <w:i/>
        </w:rPr>
        <w:t xml:space="preserve">Wealth Conundrum </w:t>
      </w:r>
      <w:r w:rsidRPr="0008647E">
        <w:t xml:space="preserve">by Ralph </w:t>
      </w:r>
      <w:proofErr w:type="spellStart"/>
      <w:r w:rsidRPr="0008647E">
        <w:t>Doudera</w:t>
      </w:r>
      <w:proofErr w:type="spellEnd"/>
      <w:r>
        <w:t xml:space="preserve"> – </w:t>
      </w:r>
      <w:r w:rsidR="00DE3D93" w:rsidRPr="00DE3D93">
        <w:t xml:space="preserve">A wealthy money manager </w:t>
      </w:r>
      <w:r w:rsidR="00DE3D93">
        <w:t xml:space="preserve">relates </w:t>
      </w:r>
      <w:r w:rsidR="00A05BEF">
        <w:t xml:space="preserve">his </w:t>
      </w:r>
      <w:r w:rsidR="00CF0365">
        <w:t xml:space="preserve">inspiring </w:t>
      </w:r>
      <w:r w:rsidR="00DE3D93">
        <w:t xml:space="preserve">personal </w:t>
      </w:r>
      <w:r w:rsidR="00A05BEF">
        <w:t xml:space="preserve">journey </w:t>
      </w:r>
      <w:r w:rsidR="00DE3D93">
        <w:t>of stewardship.</w:t>
      </w:r>
    </w:p>
    <w:p w14:paraId="2B22CEE9" w14:textId="77777777" w:rsidR="00ED2A47" w:rsidRPr="0008647E" w:rsidRDefault="00ED2A47" w:rsidP="00A2079F"/>
    <w:p w14:paraId="0A0E4FDA" w14:textId="6F1A3C24" w:rsidR="009E57C1" w:rsidRDefault="009E57C1" w:rsidP="00A2079F">
      <w:r w:rsidRPr="0008647E">
        <w:rPr>
          <w:i/>
        </w:rPr>
        <w:t xml:space="preserve">Raising Money-Smart Kids: How to Teach Your Children the Secrets of Earning, Saving, Investing, and Spending Wisely </w:t>
      </w:r>
      <w:r w:rsidRPr="0008647E">
        <w:t>by Ron and Judy Blue</w:t>
      </w:r>
      <w:r w:rsidR="00DE3D93">
        <w:t xml:space="preserve"> – An easy to </w:t>
      </w:r>
      <w:r>
        <w:t>understand guidebook</w:t>
      </w:r>
      <w:r w:rsidR="002C5B83">
        <w:t xml:space="preserve"> for parents</w:t>
      </w:r>
      <w:r w:rsidR="00DE3D93">
        <w:t>, this resource</w:t>
      </w:r>
      <w:r>
        <w:t xml:space="preserve"> </w:t>
      </w:r>
      <w:r w:rsidR="002C5B83">
        <w:t>illustrates</w:t>
      </w:r>
      <w:r w:rsidR="00DE3D93">
        <w:t xml:space="preserve"> how to prepare </w:t>
      </w:r>
      <w:r>
        <w:t xml:space="preserve">children can </w:t>
      </w:r>
      <w:r w:rsidR="00DE3D93">
        <w:t>for</w:t>
      </w:r>
      <w:r>
        <w:t xml:space="preserve"> fi</w:t>
      </w:r>
      <w:r w:rsidR="00DE3D93">
        <w:t>nancial well-being and security.</w:t>
      </w:r>
    </w:p>
    <w:p w14:paraId="09B203CC" w14:textId="77777777" w:rsidR="00C33C25" w:rsidRPr="0008647E" w:rsidRDefault="00C33C25" w:rsidP="00A2079F"/>
    <w:p w14:paraId="621A0348" w14:textId="28C29B0D" w:rsidR="009E57C1" w:rsidRDefault="009E57C1" w:rsidP="00A2079F">
      <w:r w:rsidRPr="0008647E">
        <w:rPr>
          <w:i/>
        </w:rPr>
        <w:lastRenderedPageBreak/>
        <w:t xml:space="preserve">Your Money Counts: The Biblical Guide to Earning, Spending, Saving, Investing, Giving, and Getting out of Debt </w:t>
      </w:r>
      <w:r w:rsidRPr="0008647E">
        <w:t>by Howard Dayton</w:t>
      </w:r>
      <w:r w:rsidR="00DE3D93">
        <w:t xml:space="preserve"> – This book a</w:t>
      </w:r>
      <w:r>
        <w:t>ddresses the profound impact that handling money has on a person’s relationship with God.</w:t>
      </w:r>
    </w:p>
    <w:p w14:paraId="71689C94" w14:textId="77777777" w:rsidR="00ED2A47" w:rsidRPr="0008647E" w:rsidRDefault="00ED2A47" w:rsidP="00A2079F"/>
    <w:p w14:paraId="1AFCDDFD" w14:textId="6B5DA543" w:rsidR="009E57C1" w:rsidRDefault="009E57C1" w:rsidP="00A2079F">
      <w:r w:rsidRPr="0008647E">
        <w:rPr>
          <w:i/>
        </w:rPr>
        <w:t xml:space="preserve">Sound Mind Investing </w:t>
      </w:r>
      <w:r w:rsidRPr="0008647E">
        <w:t>by Austin Pryor</w:t>
      </w:r>
      <w:r w:rsidR="00DE3D93">
        <w:t xml:space="preserve"> – E</w:t>
      </w:r>
      <w:r>
        <w:t xml:space="preserve">xperienced investment advisor Austin Pryor offers </w:t>
      </w:r>
      <w:r w:rsidR="00DE3D93">
        <w:t>a</w:t>
      </w:r>
      <w:r>
        <w:t xml:space="preserve"> pract</w:t>
      </w:r>
      <w:r w:rsidR="00DE3D93">
        <w:t>ical guide to investing from a b</w:t>
      </w:r>
      <w:r>
        <w:t>iblical perspective.</w:t>
      </w:r>
    </w:p>
    <w:p w14:paraId="593AF952" w14:textId="77777777" w:rsidR="00ED2A47" w:rsidRPr="0008647E" w:rsidRDefault="00ED2A47" w:rsidP="00A2079F"/>
    <w:p w14:paraId="4605CD07" w14:textId="575913F3" w:rsidR="009E57C1" w:rsidRDefault="009E57C1" w:rsidP="00A2079F">
      <w:r w:rsidRPr="0008647E">
        <w:rPr>
          <w:i/>
        </w:rPr>
        <w:t xml:space="preserve">Money, Possessions, and Eternity </w:t>
      </w:r>
      <w:r w:rsidRPr="0008647E">
        <w:t>by Randy Alcorn</w:t>
      </w:r>
      <w:r w:rsidR="00DE3D93">
        <w:t xml:space="preserve"> – This classic best</w:t>
      </w:r>
      <w:r>
        <w:t>seller addresses the issues of materialism, stewardship, prosperity</w:t>
      </w:r>
      <w:r w:rsidR="00DE3D93">
        <w:t xml:space="preserve"> theology, debt, and more. An</w:t>
      </w:r>
      <w:r>
        <w:t xml:space="preserve"> excellent choice for group study </w:t>
      </w:r>
      <w:r w:rsidR="00DE3D93">
        <w:t>or</w:t>
      </w:r>
      <w:r>
        <w:t xml:space="preserve"> individual financial guidance.</w:t>
      </w:r>
    </w:p>
    <w:p w14:paraId="467BA571" w14:textId="77777777" w:rsidR="00ED2A47" w:rsidRPr="0008647E" w:rsidRDefault="00ED2A47" w:rsidP="00A2079F"/>
    <w:p w14:paraId="67976945" w14:textId="48D4F7E8" w:rsidR="009E57C1" w:rsidRDefault="009E57C1" w:rsidP="00A2079F">
      <w:r w:rsidRPr="0008647E">
        <w:rPr>
          <w:i/>
        </w:rPr>
        <w:t xml:space="preserve">Don’t Waste Your Life </w:t>
      </w:r>
      <w:r w:rsidRPr="0008647E">
        <w:t>by John Piper</w:t>
      </w:r>
      <w:r>
        <w:t xml:space="preserve"> – </w:t>
      </w:r>
      <w:r w:rsidR="00DE3D93">
        <w:t>A</w:t>
      </w:r>
      <w:r>
        <w:t xml:space="preserve"> passionate call to </w:t>
      </w:r>
      <w:r w:rsidR="00DE3D93">
        <w:t xml:space="preserve">deeper significance and </w:t>
      </w:r>
      <w:r>
        <w:t>mak</w:t>
      </w:r>
      <w:r w:rsidR="00DE3D93">
        <w:t>ing our lives count for eternity.</w:t>
      </w:r>
    </w:p>
    <w:p w14:paraId="1086B40C" w14:textId="77777777" w:rsidR="00ED2A47" w:rsidRPr="0008647E" w:rsidRDefault="00ED2A47" w:rsidP="00A2079F"/>
    <w:p w14:paraId="36AE7334" w14:textId="07FC1537" w:rsidR="009E57C1" w:rsidRDefault="009E57C1" w:rsidP="00A2079F">
      <w:r w:rsidRPr="0008647E">
        <w:rPr>
          <w:i/>
        </w:rPr>
        <w:t xml:space="preserve">Splitting Heirs </w:t>
      </w:r>
      <w:r w:rsidRPr="0008647E">
        <w:t>by Ron Blue</w:t>
      </w:r>
      <w:r w:rsidR="00DE3D93">
        <w:t xml:space="preserve"> – A guide to </w:t>
      </w:r>
      <w:r>
        <w:t>pass</w:t>
      </w:r>
      <w:r w:rsidR="00DE3D93">
        <w:t>ing</w:t>
      </w:r>
      <w:r>
        <w:t xml:space="preserve"> along an inheritance without leaving your children with an unhealthy dependence on money.</w:t>
      </w:r>
    </w:p>
    <w:p w14:paraId="1AB5FB97" w14:textId="77777777" w:rsidR="00ED2A47" w:rsidRPr="0008647E" w:rsidRDefault="00ED2A47" w:rsidP="00A2079F"/>
    <w:p w14:paraId="5D866463" w14:textId="1DF1EBB0" w:rsidR="009E57C1" w:rsidRDefault="009E57C1" w:rsidP="00A2079F">
      <w:r w:rsidRPr="0008647E">
        <w:rPr>
          <w:i/>
        </w:rPr>
        <w:t xml:space="preserve">Eternity Portfolio </w:t>
      </w:r>
      <w:r w:rsidRPr="0008647E">
        <w:t xml:space="preserve">by Alan </w:t>
      </w:r>
      <w:proofErr w:type="spellStart"/>
      <w:r w:rsidRPr="0008647E">
        <w:t>Gotthardt</w:t>
      </w:r>
      <w:proofErr w:type="spellEnd"/>
      <w:r w:rsidR="00DE3D93">
        <w:t xml:space="preserve"> – R</w:t>
      </w:r>
      <w:r>
        <w:t xml:space="preserve">espected CPA and financial advisor Alan </w:t>
      </w:r>
      <w:proofErr w:type="spellStart"/>
      <w:r>
        <w:t>Gotthardt</w:t>
      </w:r>
      <w:proofErr w:type="spellEnd"/>
      <w:r>
        <w:t xml:space="preserve"> combines biblical teaching with modern investment-portfolio theory and offers practical </w:t>
      </w:r>
      <w:r w:rsidR="00DE3D93">
        <w:t>advice</w:t>
      </w:r>
      <w:r>
        <w:t xml:space="preserve"> for strategic and satisfying giving.</w:t>
      </w:r>
    </w:p>
    <w:p w14:paraId="4FB48D3D" w14:textId="77777777" w:rsidR="00ED2A47" w:rsidRPr="0008647E" w:rsidRDefault="00ED2A47" w:rsidP="00A2079F"/>
    <w:p w14:paraId="5278A86A" w14:textId="4C053133" w:rsidR="009E57C1" w:rsidRDefault="009E57C1" w:rsidP="00A2079F">
      <w:r w:rsidRPr="0008647E">
        <w:rPr>
          <w:i/>
        </w:rPr>
        <w:t xml:space="preserve">Master Your Money </w:t>
      </w:r>
      <w:r w:rsidRPr="0008647E">
        <w:t>by Ron Blue</w:t>
      </w:r>
      <w:r w:rsidR="00D437C1">
        <w:t xml:space="preserve"> – C</w:t>
      </w:r>
      <w:r>
        <w:t>ombines the Bible’s timeless teaching on stewardshi</w:t>
      </w:r>
      <w:r w:rsidR="00D437C1">
        <w:t xml:space="preserve">p and responsibility with up to </w:t>
      </w:r>
      <w:r>
        <w:t>date advice on financial management and cash control.</w:t>
      </w:r>
    </w:p>
    <w:p w14:paraId="5C9B2F0E" w14:textId="77777777" w:rsidR="00ED2A47" w:rsidRPr="0008647E" w:rsidRDefault="00ED2A47" w:rsidP="00A2079F"/>
    <w:p w14:paraId="79E1BA61" w14:textId="2786A931" w:rsidR="009E57C1" w:rsidRDefault="009E57C1" w:rsidP="00A2079F">
      <w:r w:rsidRPr="0008647E">
        <w:rPr>
          <w:i/>
        </w:rPr>
        <w:t xml:space="preserve">Family. Money. The 5 Questions Every Family Must Answer </w:t>
      </w:r>
      <w:r w:rsidRPr="0008647E">
        <w:t>by David Wills</w:t>
      </w:r>
      <w:r>
        <w:t>, Terry Parker,</w:t>
      </w:r>
      <w:r w:rsidR="00D437C1">
        <w:t xml:space="preserve"> and Greg Sperry – T</w:t>
      </w:r>
      <w:r>
        <w:t>his book from NCF’s leadership team explores the dynamic</w:t>
      </w:r>
      <w:r w:rsidR="00D437C1">
        <w:t>s</w:t>
      </w:r>
      <w:r>
        <w:t xml:space="preserve"> of money</w:t>
      </w:r>
      <w:r w:rsidR="00D437C1">
        <w:t xml:space="preserve"> in families</w:t>
      </w:r>
      <w:r>
        <w:t xml:space="preserve"> and </w:t>
      </w:r>
      <w:r w:rsidR="00D437C1">
        <w:t xml:space="preserve">illustrates </w:t>
      </w:r>
      <w:r>
        <w:t>how to avoid the common pitfalls of wealth and inheritance.</w:t>
      </w:r>
    </w:p>
    <w:p w14:paraId="48691A61" w14:textId="77777777" w:rsidR="00ED2A47" w:rsidRPr="0008647E" w:rsidRDefault="00ED2A47" w:rsidP="00A2079F"/>
    <w:p w14:paraId="63B80D34" w14:textId="7E3B45C8" w:rsidR="009E57C1" w:rsidRDefault="009E57C1" w:rsidP="00A2079F">
      <w:r w:rsidRPr="0008647E">
        <w:rPr>
          <w:i/>
        </w:rPr>
        <w:t xml:space="preserve">The Freedom of Simplicity </w:t>
      </w:r>
      <w:r w:rsidRPr="0008647E">
        <w:t>by Richard Foster</w:t>
      </w:r>
      <w:r w:rsidR="00ED2A47">
        <w:t xml:space="preserve"> – </w:t>
      </w:r>
      <w:r w:rsidR="00D437C1">
        <w:t>This</w:t>
      </w:r>
      <w:r w:rsidR="00ED2A47" w:rsidRPr="00ED2A47">
        <w:t xml:space="preserve"> classic work explores the foundation of </w:t>
      </w:r>
      <w:r w:rsidR="00D437C1">
        <w:t>the</w:t>
      </w:r>
      <w:r w:rsidR="00ED2A47" w:rsidRPr="00ED2A47">
        <w:t xml:space="preserve"> discipline</w:t>
      </w:r>
      <w:r w:rsidR="00D437C1">
        <w:t xml:space="preserve"> of simple living</w:t>
      </w:r>
      <w:r w:rsidR="00ED2A47" w:rsidRPr="00ED2A47">
        <w:t>, its fundamental importance in the Bible, and how it has been manifested and taught by God's saints throughout Christian history.</w:t>
      </w:r>
    </w:p>
    <w:p w14:paraId="0325E378" w14:textId="77777777" w:rsidR="00ED2A47" w:rsidRPr="0008647E" w:rsidRDefault="00ED2A47" w:rsidP="00A2079F"/>
    <w:p w14:paraId="26DF685F" w14:textId="555EFB83" w:rsidR="009E57C1" w:rsidRDefault="009E57C1" w:rsidP="00A2079F">
      <w:r w:rsidRPr="0008647E">
        <w:rPr>
          <w:i/>
        </w:rPr>
        <w:t xml:space="preserve">Half-Time: Changing Your Game Plan from Success to Significance </w:t>
      </w:r>
      <w:r w:rsidRPr="0008647E">
        <w:t>by Bob Buford</w:t>
      </w:r>
      <w:r>
        <w:t xml:space="preserve"> – </w:t>
      </w:r>
      <w:r w:rsidR="00D437C1">
        <w:t xml:space="preserve">The middle of our lives can be a </w:t>
      </w:r>
      <w:r w:rsidR="007A54D8">
        <w:t xml:space="preserve">frightening time of transition – </w:t>
      </w:r>
      <w:r w:rsidR="00D437C1">
        <w:t xml:space="preserve">but it </w:t>
      </w:r>
      <w:r w:rsidR="007A54D8">
        <w:t xml:space="preserve">can also be </w:t>
      </w:r>
      <w:r>
        <w:t>an introspective journey of abundance that will unleash God’s best for you.</w:t>
      </w:r>
    </w:p>
    <w:p w14:paraId="2077263B" w14:textId="77777777" w:rsidR="00ED2A47" w:rsidRPr="0008647E" w:rsidRDefault="00ED2A47" w:rsidP="00A2079F"/>
    <w:p w14:paraId="63B3CE3D" w14:textId="55D8CAAE" w:rsidR="009E57C1" w:rsidRDefault="009E57C1" w:rsidP="00A2079F">
      <w:r w:rsidRPr="0008647E">
        <w:rPr>
          <w:i/>
        </w:rPr>
        <w:t xml:space="preserve">Heaven </w:t>
      </w:r>
      <w:r w:rsidRPr="0008647E">
        <w:t>by Randy Alcorn</w:t>
      </w:r>
      <w:r w:rsidR="007A54D8">
        <w:t xml:space="preserve"> – A</w:t>
      </w:r>
      <w:r>
        <w:t xml:space="preserve"> ref</w:t>
      </w:r>
      <w:r w:rsidR="007A54D8">
        <w:t>reshing description of the life to come: a world where people</w:t>
      </w:r>
      <w:r>
        <w:t xml:space="preserve"> lead task-oriented lives with greater mental and </w:t>
      </w:r>
      <w:r w:rsidR="007A54D8">
        <w:t>physical acuity than ever before</w:t>
      </w:r>
      <w:r>
        <w:t>.</w:t>
      </w:r>
    </w:p>
    <w:p w14:paraId="16025D8F" w14:textId="77777777" w:rsidR="00ED2A47" w:rsidRPr="0008647E" w:rsidRDefault="00ED2A47" w:rsidP="00A2079F"/>
    <w:p w14:paraId="03FBF02D" w14:textId="0566C78F" w:rsidR="009E57C1" w:rsidRDefault="009E57C1" w:rsidP="00A2079F">
      <w:r w:rsidRPr="0008647E">
        <w:rPr>
          <w:i/>
        </w:rPr>
        <w:t xml:space="preserve">Four Lessons on Money: From One of the World’s Richest Persons </w:t>
      </w:r>
      <w:r w:rsidRPr="0008647E">
        <w:t>by Charles Edward White</w:t>
      </w:r>
      <w:r w:rsidR="007A54D8">
        <w:t xml:space="preserve"> – T</w:t>
      </w:r>
      <w:r>
        <w:t>ells the story of legendary evangelis</w:t>
      </w:r>
      <w:r w:rsidR="007A54D8">
        <w:t>t John Wesley</w:t>
      </w:r>
      <w:r>
        <w:t xml:space="preserve"> </w:t>
      </w:r>
      <w:r w:rsidR="007A54D8">
        <w:t xml:space="preserve">– </w:t>
      </w:r>
      <w:r>
        <w:t>a man who knew how to make money, and how to spend it.</w:t>
      </w:r>
    </w:p>
    <w:p w14:paraId="73CBEC4C" w14:textId="77777777" w:rsidR="00ED2A47" w:rsidRDefault="00ED2A47" w:rsidP="00A2079F"/>
    <w:p w14:paraId="5B58DF4F" w14:textId="03AB05A8" w:rsidR="00ED2A47" w:rsidRPr="00ED2A47" w:rsidRDefault="009E57C1" w:rsidP="00ED2A47">
      <w:pPr>
        <w:rPr>
          <w:bCs/>
        </w:rPr>
      </w:pPr>
      <w:r>
        <w:rPr>
          <w:i/>
        </w:rPr>
        <w:t>Choosing to Cheat</w:t>
      </w:r>
      <w:r w:rsidRPr="00A83B8B">
        <w:rPr>
          <w:i/>
        </w:rPr>
        <w:t xml:space="preserve">: </w:t>
      </w:r>
      <w:r w:rsidRPr="00A83B8B">
        <w:rPr>
          <w:bCs/>
          <w:i/>
        </w:rPr>
        <w:t>Who Wins When Family and Work Collide?</w:t>
      </w:r>
      <w:r>
        <w:rPr>
          <w:bCs/>
          <w:i/>
        </w:rPr>
        <w:t xml:space="preserve"> </w:t>
      </w:r>
      <w:proofErr w:type="gramStart"/>
      <w:r>
        <w:rPr>
          <w:bCs/>
        </w:rPr>
        <w:t>by</w:t>
      </w:r>
      <w:proofErr w:type="gramEnd"/>
      <w:r>
        <w:rPr>
          <w:bCs/>
        </w:rPr>
        <w:t xml:space="preserve"> Andy Stanley</w:t>
      </w:r>
      <w:r w:rsidR="00ED2A47">
        <w:rPr>
          <w:bCs/>
        </w:rPr>
        <w:t xml:space="preserve"> – </w:t>
      </w:r>
      <w:r w:rsidR="00ED2A47" w:rsidRPr="00ED2A47">
        <w:rPr>
          <w:bCs/>
        </w:rPr>
        <w:t xml:space="preserve">Bestselling author Andy Stanley helps </w:t>
      </w:r>
      <w:r w:rsidR="007A54D8">
        <w:rPr>
          <w:bCs/>
        </w:rPr>
        <w:t>us</w:t>
      </w:r>
      <w:r w:rsidR="00ED2A47" w:rsidRPr="00ED2A47">
        <w:rPr>
          <w:bCs/>
        </w:rPr>
        <w:t xml:space="preserve"> restore </w:t>
      </w:r>
      <w:r w:rsidR="007A54D8">
        <w:rPr>
          <w:bCs/>
        </w:rPr>
        <w:t>our</w:t>
      </w:r>
      <w:r w:rsidR="00ED2A47" w:rsidRPr="00ED2A47">
        <w:rPr>
          <w:bCs/>
        </w:rPr>
        <w:t xml:space="preserve"> </w:t>
      </w:r>
      <w:r w:rsidR="00ED2A47">
        <w:rPr>
          <w:bCs/>
        </w:rPr>
        <w:t xml:space="preserve">vision of what really matters </w:t>
      </w:r>
      <w:r w:rsidR="00ED2A47" w:rsidRPr="00ED2A47">
        <w:rPr>
          <w:bCs/>
        </w:rPr>
        <w:t xml:space="preserve">and guides </w:t>
      </w:r>
      <w:r w:rsidR="007A54D8">
        <w:rPr>
          <w:bCs/>
        </w:rPr>
        <w:t>us</w:t>
      </w:r>
      <w:r w:rsidR="00ED2A47" w:rsidRPr="00ED2A47">
        <w:rPr>
          <w:bCs/>
        </w:rPr>
        <w:t xml:space="preserve"> in making courageous decisions about </w:t>
      </w:r>
      <w:r w:rsidR="007A54D8">
        <w:rPr>
          <w:bCs/>
        </w:rPr>
        <w:t>our</w:t>
      </w:r>
      <w:r w:rsidR="00ED2A47" w:rsidRPr="00ED2A47">
        <w:rPr>
          <w:bCs/>
        </w:rPr>
        <w:t xml:space="preserve"> time.</w:t>
      </w:r>
    </w:p>
    <w:p w14:paraId="71350609" w14:textId="77777777" w:rsidR="00ED2A47" w:rsidRPr="00A83B8B" w:rsidRDefault="00ED2A47" w:rsidP="00A2079F">
      <w:pPr>
        <w:rPr>
          <w:b/>
          <w:bCs/>
          <w:i/>
        </w:rPr>
      </w:pPr>
    </w:p>
    <w:p w14:paraId="057D87C4" w14:textId="73B37592" w:rsidR="009E57C1" w:rsidRDefault="009E57C1" w:rsidP="00A2079F">
      <w:pPr>
        <w:rPr>
          <w:bCs/>
        </w:rPr>
      </w:pPr>
      <w:r w:rsidRPr="00A83B8B">
        <w:rPr>
          <w:bCs/>
          <w:i/>
        </w:rPr>
        <w:t>Who's In Charge</w:t>
      </w:r>
      <w:r w:rsidRPr="00A83B8B">
        <w:rPr>
          <w:i/>
        </w:rPr>
        <w:t> Here? Beginning Your Life Stewardship Journey</w:t>
      </w:r>
      <w:r>
        <w:rPr>
          <w:i/>
        </w:rPr>
        <w:t xml:space="preserve"> </w:t>
      </w:r>
      <w:r w:rsidRPr="00A83B8B">
        <w:rPr>
          <w:bCs/>
        </w:rPr>
        <w:t xml:space="preserve">by </w:t>
      </w:r>
      <w:r>
        <w:rPr>
          <w:bCs/>
        </w:rPr>
        <w:t>E.G. “</w:t>
      </w:r>
      <w:r w:rsidRPr="00A83B8B">
        <w:rPr>
          <w:bCs/>
        </w:rPr>
        <w:t>Jay</w:t>
      </w:r>
      <w:r>
        <w:rPr>
          <w:bCs/>
        </w:rPr>
        <w:t>”</w:t>
      </w:r>
      <w:r w:rsidRPr="00A83B8B">
        <w:rPr>
          <w:bCs/>
        </w:rPr>
        <w:t xml:space="preserve"> Link</w:t>
      </w:r>
      <w:r w:rsidR="00ED2A47">
        <w:rPr>
          <w:bCs/>
        </w:rPr>
        <w:t xml:space="preserve"> – </w:t>
      </w:r>
      <w:r w:rsidR="007A54D8">
        <w:rPr>
          <w:bCs/>
        </w:rPr>
        <w:t>T</w:t>
      </w:r>
      <w:r w:rsidR="0091069D">
        <w:rPr>
          <w:bCs/>
        </w:rPr>
        <w:t>he founder of Stewardship Ministries challenges believers to live radically as they consider their money, possessions, and lifestyle in the context of stewardship.</w:t>
      </w:r>
    </w:p>
    <w:p w14:paraId="1A356CCD" w14:textId="77777777" w:rsidR="00ED2A47" w:rsidRPr="00A83B8B" w:rsidRDefault="00ED2A47" w:rsidP="00A2079F">
      <w:pPr>
        <w:rPr>
          <w:i/>
        </w:rPr>
      </w:pPr>
    </w:p>
    <w:p w14:paraId="3BCE2BEA" w14:textId="3A4D16D7" w:rsidR="009E57C1" w:rsidRDefault="009E57C1" w:rsidP="00A2079F">
      <w:r>
        <w:rPr>
          <w:i/>
        </w:rPr>
        <w:t xml:space="preserve">To Whom </w:t>
      </w:r>
      <w:proofErr w:type="gramStart"/>
      <w:r>
        <w:rPr>
          <w:i/>
        </w:rPr>
        <w:t>Much</w:t>
      </w:r>
      <w:proofErr w:type="gramEnd"/>
      <w:r>
        <w:rPr>
          <w:i/>
        </w:rPr>
        <w:t xml:space="preserve"> is Given </w:t>
      </w:r>
      <w:r>
        <w:t>by E.G. “Jay” Link</w:t>
      </w:r>
      <w:r w:rsidR="00ED2A47">
        <w:t xml:space="preserve"> – </w:t>
      </w:r>
      <w:r w:rsidR="007A54D8">
        <w:t>To whom much is given, much is required. Jay Link helps wealth believers navigate the ten life d</w:t>
      </w:r>
      <w:r w:rsidR="00ED2A47" w:rsidRPr="00ED2A47">
        <w:t xml:space="preserve">ilemmas </w:t>
      </w:r>
      <w:r w:rsidR="007A54D8">
        <w:t>they face as they steward the resources God has entrusted to them.</w:t>
      </w:r>
    </w:p>
    <w:p w14:paraId="02AC4FAC" w14:textId="77777777" w:rsidR="0091069D" w:rsidRDefault="0091069D" w:rsidP="00A2079F"/>
    <w:p w14:paraId="27793547" w14:textId="44A3EB0B" w:rsidR="0091069D" w:rsidRDefault="0091069D" w:rsidP="00A2079F">
      <w:r>
        <w:rPr>
          <w:i/>
        </w:rPr>
        <w:t xml:space="preserve">The Selfless Way of Christ: Downward Mobility and the Spiritual Life </w:t>
      </w:r>
      <w:r>
        <w:t xml:space="preserve">by Henri </w:t>
      </w:r>
      <w:proofErr w:type="spellStart"/>
      <w:r>
        <w:t>Nouwen</w:t>
      </w:r>
      <w:proofErr w:type="spellEnd"/>
      <w:r w:rsidR="005450FD">
        <w:t xml:space="preserve"> – </w:t>
      </w:r>
      <w:r w:rsidR="007A54D8">
        <w:t>T</w:t>
      </w:r>
      <w:r w:rsidR="005450FD" w:rsidRPr="005450FD">
        <w:t xml:space="preserve">his short </w:t>
      </w:r>
      <w:r w:rsidR="005450FD">
        <w:t xml:space="preserve">devotional </w:t>
      </w:r>
      <w:r w:rsidR="005450FD" w:rsidRPr="005450FD">
        <w:t>offers a penetrating reflection on the challenge of the spiritual life</w:t>
      </w:r>
      <w:r w:rsidR="005450FD">
        <w:t xml:space="preserve"> and</w:t>
      </w:r>
      <w:r w:rsidR="005450FD" w:rsidRPr="005450FD">
        <w:t xml:space="preserve"> call</w:t>
      </w:r>
      <w:r w:rsidR="005450FD">
        <w:t>s us to imitate Christ’</w:t>
      </w:r>
      <w:r w:rsidR="005450FD" w:rsidRPr="005450FD">
        <w:t>s example of downward mobility.</w:t>
      </w:r>
    </w:p>
    <w:p w14:paraId="743C78E3" w14:textId="77777777" w:rsidR="0091069D" w:rsidRDefault="0091069D" w:rsidP="00A2079F"/>
    <w:p w14:paraId="634A3BDF" w14:textId="61D24F03" w:rsidR="0091069D" w:rsidRDefault="0091069D" w:rsidP="00A2079F">
      <w:r>
        <w:rPr>
          <w:i/>
        </w:rPr>
        <w:t xml:space="preserve">Family Wealth Counseling: Getting to the Heart of the Matter </w:t>
      </w:r>
      <w:r>
        <w:t xml:space="preserve">by E.G. “Jay” Link – </w:t>
      </w:r>
      <w:r w:rsidR="007A54D8">
        <w:t>M</w:t>
      </w:r>
      <w:r>
        <w:t xml:space="preserve">ost new millionaires </w:t>
      </w:r>
      <w:r w:rsidR="007A54D8">
        <w:t xml:space="preserve">are first generation. As wealthy believers prepare to pass along resources to the next generation, it </w:t>
      </w:r>
      <w:r>
        <w:t xml:space="preserve">is paramount that </w:t>
      </w:r>
      <w:r w:rsidR="007A54D8">
        <w:t>they learn</w:t>
      </w:r>
      <w:r>
        <w:t xml:space="preserve"> how to pass wealth on to their children in ways that will enhance all of our lives. This book seeks to help believers think through important estate planning issues.</w:t>
      </w:r>
    </w:p>
    <w:p w14:paraId="290FDA0D" w14:textId="77777777" w:rsidR="00500BD4" w:rsidRDefault="00500BD4" w:rsidP="00A2079F"/>
    <w:p w14:paraId="602CF352" w14:textId="6CDAB5D0" w:rsidR="00500BD4" w:rsidRDefault="00500BD4" w:rsidP="00A2079F">
      <w:r w:rsidRPr="00500BD4">
        <w:rPr>
          <w:i/>
        </w:rPr>
        <w:t xml:space="preserve">Generous Living: Finding Contentment through Giving </w:t>
      </w:r>
      <w:r w:rsidRPr="00500BD4">
        <w:t>by Ron Blue and Jodie Berndt</w:t>
      </w:r>
      <w:r>
        <w:t xml:space="preserve"> </w:t>
      </w:r>
      <w:r w:rsidR="00594747">
        <w:t xml:space="preserve">– </w:t>
      </w:r>
      <w:r>
        <w:t xml:space="preserve">Generous people freely </w:t>
      </w:r>
      <w:r w:rsidRPr="00500BD4">
        <w:t>give their time, talen</w:t>
      </w:r>
      <w:r>
        <w:t>ts, wealth, and other resources.</w:t>
      </w:r>
      <w:r w:rsidRPr="00500BD4">
        <w:t xml:space="preserve"> Ron Blue explains why an openhanded spirit is the key to fr</w:t>
      </w:r>
      <w:r>
        <w:t>eedom, contentment, and joy.</w:t>
      </w:r>
    </w:p>
    <w:p w14:paraId="7FDF2518" w14:textId="77777777" w:rsidR="00594747" w:rsidRDefault="00594747" w:rsidP="00A2079F"/>
    <w:p w14:paraId="2E9F0E1E" w14:textId="485C4CCC" w:rsidR="00594747" w:rsidRDefault="00594747" w:rsidP="00A2079F">
      <w:r>
        <w:rPr>
          <w:i/>
        </w:rPr>
        <w:t xml:space="preserve">Stories of the Generous Life </w:t>
      </w:r>
      <w:r>
        <w:t xml:space="preserve">by William F. High – </w:t>
      </w:r>
      <w:r w:rsidR="00B129E1">
        <w:t xml:space="preserve">The CEO of </w:t>
      </w:r>
      <w:r w:rsidR="00AD0FDB" w:rsidRPr="00AD0FDB">
        <w:t>National Christian Foundation Heartla</w:t>
      </w:r>
      <w:r w:rsidR="00B129E1">
        <w:t>nd and founder of Generous Life provides</w:t>
      </w:r>
      <w:r w:rsidR="00AD0FDB" w:rsidRPr="00AD0FDB">
        <w:t xml:space="preserve"> </w:t>
      </w:r>
      <w:r w:rsidR="00B129E1">
        <w:t xml:space="preserve">inspiring stories of </w:t>
      </w:r>
      <w:r w:rsidR="00AD0FDB" w:rsidRPr="00AD0FDB">
        <w:t xml:space="preserve">ordinary philanthropic individuals from Kansas City and beyond </w:t>
      </w:r>
      <w:r w:rsidR="00B129E1">
        <w:t>pursuing truly generous lives.</w:t>
      </w:r>
    </w:p>
    <w:p w14:paraId="273AA0A7" w14:textId="77777777" w:rsidR="00EF5434" w:rsidRDefault="00EF5434" w:rsidP="00A2079F"/>
    <w:p w14:paraId="0F31EBE8" w14:textId="5F81A48A" w:rsidR="00EF5434" w:rsidRDefault="00EF5434" w:rsidP="00A2079F">
      <w:r w:rsidRPr="007F2C51">
        <w:rPr>
          <w:i/>
        </w:rPr>
        <w:t xml:space="preserve">Business by the Book </w:t>
      </w:r>
      <w:r>
        <w:t>by Larry Burkett</w:t>
      </w:r>
      <w:r w:rsidR="007F2C51">
        <w:t xml:space="preserve"> – This bestselling book </w:t>
      </w:r>
      <w:r w:rsidR="007F2C51" w:rsidRPr="007F2C51">
        <w:t xml:space="preserve">offers </w:t>
      </w:r>
      <w:r w:rsidR="007F2C51">
        <w:t>radical biblically based principles of business m</w:t>
      </w:r>
      <w:r w:rsidR="007F2C51" w:rsidRPr="007F2C51">
        <w:t>anagement that go beyond the Ten Commandm</w:t>
      </w:r>
      <w:r w:rsidR="00032DB7">
        <w:t>ents and other biblical maxims.</w:t>
      </w:r>
    </w:p>
    <w:p w14:paraId="74BBB0FC" w14:textId="77777777" w:rsidR="00032DB7" w:rsidRDefault="00032DB7" w:rsidP="00A2079F"/>
    <w:p w14:paraId="191BA089" w14:textId="74A2F3BE" w:rsidR="00032DB7" w:rsidRPr="00032DB7" w:rsidRDefault="00032DB7" w:rsidP="00032DB7">
      <w:pPr>
        <w:rPr>
          <w:bCs/>
        </w:rPr>
      </w:pPr>
      <w:r w:rsidRPr="00032DB7">
        <w:rPr>
          <w:bCs/>
          <w:i/>
        </w:rPr>
        <w:t>Managing God's Money: A Biblical Guide</w:t>
      </w:r>
      <w:r w:rsidRPr="00032DB7">
        <w:rPr>
          <w:b/>
          <w:bCs/>
        </w:rPr>
        <w:t xml:space="preserve"> </w:t>
      </w:r>
      <w:r w:rsidRPr="00032DB7">
        <w:rPr>
          <w:bCs/>
        </w:rPr>
        <w:t>by Randy Alcorn</w:t>
      </w:r>
      <w:r>
        <w:rPr>
          <w:bCs/>
        </w:rPr>
        <w:t xml:space="preserve"> – packed with Scripture references, this easy-to-follow reference tool </w:t>
      </w:r>
      <w:r w:rsidRPr="00032DB7">
        <w:rPr>
          <w:bCs/>
        </w:rPr>
        <w:t xml:space="preserve">breaks down exactly what the Bible has to say about how we are to handle our money and </w:t>
      </w:r>
      <w:r>
        <w:rPr>
          <w:bCs/>
        </w:rPr>
        <w:t>possessions.</w:t>
      </w:r>
    </w:p>
    <w:p w14:paraId="6F77954F" w14:textId="77777777" w:rsidR="009E57C1" w:rsidRDefault="009E57C1" w:rsidP="009E57C1">
      <w:pPr>
        <w:pStyle w:val="Heading1"/>
      </w:pPr>
      <w:r>
        <w:t>Websites</w:t>
      </w:r>
    </w:p>
    <w:p w14:paraId="6E57E5B8" w14:textId="0F687357" w:rsidR="00DC2E0A" w:rsidRDefault="00B343F7" w:rsidP="002A2142">
      <w:r w:rsidRPr="007D74E7">
        <w:rPr>
          <w:b/>
        </w:rPr>
        <w:t>National Christian Foundation</w:t>
      </w:r>
      <w:r>
        <w:t xml:space="preserve"> (</w:t>
      </w:r>
      <w:r w:rsidR="001E7656" w:rsidRPr="00FF1A3A">
        <w:t>nationalchristian.com</w:t>
      </w:r>
      <w:r>
        <w:t>) –</w:t>
      </w:r>
      <w:r w:rsidR="000B3FD5">
        <w:t xml:space="preserve"> Learn more about NCF, find a local NCF office near you, and manage your clients’ giving online!</w:t>
      </w:r>
    </w:p>
    <w:p w14:paraId="77CB1337" w14:textId="77777777" w:rsidR="004F7164" w:rsidRDefault="004F7164" w:rsidP="007D74E7">
      <w:pPr>
        <w:ind w:left="720"/>
        <w:rPr>
          <w:b/>
        </w:rPr>
      </w:pPr>
    </w:p>
    <w:p w14:paraId="3F0432E1" w14:textId="4C2FBEEF" w:rsidR="00BE0ECB" w:rsidRDefault="00BE0ECB" w:rsidP="007D74E7">
      <w:pPr>
        <w:ind w:left="720"/>
      </w:pPr>
      <w:r w:rsidRPr="004F7164">
        <w:rPr>
          <w:b/>
        </w:rPr>
        <w:lastRenderedPageBreak/>
        <w:t>Open a Giving Fund</w:t>
      </w:r>
      <w:r w:rsidR="00B343F7">
        <w:t xml:space="preserve"> (</w:t>
      </w:r>
      <w:r w:rsidR="001E7656" w:rsidRPr="00FF1A3A">
        <w:t>nationalchristian.com</w:t>
      </w:r>
      <w:r w:rsidR="003879EF" w:rsidRPr="00FF1A3A">
        <w:t>/open</w:t>
      </w:r>
      <w:r w:rsidR="00B343F7">
        <w:t>) –</w:t>
      </w:r>
      <w:r w:rsidR="001010FE">
        <w:t xml:space="preserve"> Opening an NCF Giving Fund for your clients is quick and easy! Once their fund is created, it’s easy to track their giving goals and encourage them. No matter how many charities they give to using their Giving Fund, they will receive just one receipt at tax time!</w:t>
      </w:r>
    </w:p>
    <w:p w14:paraId="61E3B607" w14:textId="77777777" w:rsidR="004F7164" w:rsidRDefault="004F7164" w:rsidP="007D74E7">
      <w:pPr>
        <w:ind w:left="720"/>
      </w:pPr>
    </w:p>
    <w:p w14:paraId="3C48217D" w14:textId="4D567778" w:rsidR="00BE0ECB" w:rsidRDefault="004F7164" w:rsidP="007D74E7">
      <w:pPr>
        <w:ind w:left="720"/>
      </w:pPr>
      <w:r w:rsidRPr="004F7164">
        <w:rPr>
          <w:b/>
        </w:rPr>
        <w:t xml:space="preserve">NCF </w:t>
      </w:r>
      <w:r w:rsidR="00B343F7" w:rsidRPr="004F7164">
        <w:rPr>
          <w:b/>
        </w:rPr>
        <w:t>Resources for Advisors</w:t>
      </w:r>
      <w:r w:rsidR="00B343F7">
        <w:t xml:space="preserve"> (</w:t>
      </w:r>
      <w:r w:rsidR="001E7656" w:rsidRPr="00FF1A3A">
        <w:t>nationalchristian.com</w:t>
      </w:r>
      <w:r w:rsidR="003879EF" w:rsidRPr="00FF1A3A">
        <w:t>/advisors</w:t>
      </w:r>
      <w:r w:rsidR="00B343F7">
        <w:t>) –</w:t>
      </w:r>
      <w:r w:rsidR="0067359F">
        <w:t xml:space="preserve"> </w:t>
      </w:r>
      <w:r w:rsidR="0016323C">
        <w:t>Visit the advisors section of our website for additional resources and tools to use with your clients. Sign up for our email newsletter and read our advisor blog, where you can find additional ideas for inspiring generosity in the hearts of your clients.</w:t>
      </w:r>
    </w:p>
    <w:p w14:paraId="44AD1BAB" w14:textId="77777777" w:rsidR="004F7164" w:rsidRDefault="004F7164" w:rsidP="007D74E7">
      <w:pPr>
        <w:ind w:left="720"/>
      </w:pPr>
    </w:p>
    <w:p w14:paraId="74508B4F" w14:textId="399612A8" w:rsidR="003879EF" w:rsidRDefault="004F7164" w:rsidP="007D74E7">
      <w:pPr>
        <w:ind w:left="720"/>
      </w:pPr>
      <w:r w:rsidRPr="004F7164">
        <w:rPr>
          <w:b/>
        </w:rPr>
        <w:t xml:space="preserve">NCF </w:t>
      </w:r>
      <w:r w:rsidR="00BE0ECB" w:rsidRPr="004F7164">
        <w:rPr>
          <w:b/>
        </w:rPr>
        <w:t>Blog</w:t>
      </w:r>
      <w:r w:rsidR="00B343F7">
        <w:t xml:space="preserve"> (</w:t>
      </w:r>
      <w:r w:rsidR="001E7656" w:rsidRPr="00FF1A3A">
        <w:t>nationalchristian.com</w:t>
      </w:r>
      <w:r w:rsidR="003879EF" w:rsidRPr="00FF1A3A">
        <w:t>/blog</w:t>
      </w:r>
      <w:r w:rsidR="00B343F7">
        <w:t>) –</w:t>
      </w:r>
      <w:r w:rsidR="001010FE">
        <w:t xml:space="preserve"> Our giver-facing blog offers a variety of short posts that can help you inspire your clients to give more – and give them creative ideas for giving.</w:t>
      </w:r>
    </w:p>
    <w:p w14:paraId="09321887" w14:textId="77777777" w:rsidR="004F7164" w:rsidRDefault="004F7164" w:rsidP="007D74E7">
      <w:pPr>
        <w:ind w:left="720"/>
      </w:pPr>
    </w:p>
    <w:p w14:paraId="4D01E103" w14:textId="2DF7F440" w:rsidR="003879EF" w:rsidRDefault="004F7164" w:rsidP="007D74E7">
      <w:pPr>
        <w:ind w:left="720"/>
      </w:pPr>
      <w:r w:rsidRPr="004F7164">
        <w:rPr>
          <w:b/>
        </w:rPr>
        <w:t xml:space="preserve">NCF </w:t>
      </w:r>
      <w:r w:rsidR="00BE0ECB" w:rsidRPr="004F7164">
        <w:rPr>
          <w:b/>
        </w:rPr>
        <w:t>Videos</w:t>
      </w:r>
      <w:r w:rsidR="00ED2A47">
        <w:t xml:space="preserve"> (</w:t>
      </w:r>
      <w:r w:rsidR="001E7656" w:rsidRPr="00FF1A3A">
        <w:t>nationalchristian.com</w:t>
      </w:r>
      <w:r w:rsidR="00ED2A47" w:rsidRPr="00FF1A3A">
        <w:t>/videos</w:t>
      </w:r>
      <w:r w:rsidR="00ED2A47">
        <w:t>)</w:t>
      </w:r>
      <w:r w:rsidR="00B343F7">
        <w:t xml:space="preserve"> –</w:t>
      </w:r>
      <w:r w:rsidR="0067359F">
        <w:t xml:space="preserve"> </w:t>
      </w:r>
      <w:r>
        <w:t>Sometimes complex giving solutions are easier to understand in motion. Check out the videos section of our website for a wealth of content, including videos describing NCF solutions, giver testimonies, and inspiring stories of generosity.</w:t>
      </w:r>
    </w:p>
    <w:p w14:paraId="400B3E2C" w14:textId="77777777" w:rsidR="004F7164" w:rsidRDefault="004F7164" w:rsidP="007D74E7">
      <w:pPr>
        <w:ind w:left="720"/>
      </w:pPr>
    </w:p>
    <w:p w14:paraId="074AA386" w14:textId="373ABB35" w:rsidR="00BE0ECB" w:rsidRDefault="004F7164" w:rsidP="007D74E7">
      <w:pPr>
        <w:ind w:left="720"/>
      </w:pPr>
      <w:r>
        <w:rPr>
          <w:b/>
        </w:rPr>
        <w:t xml:space="preserve">NCF </w:t>
      </w:r>
      <w:r w:rsidR="00BE0ECB" w:rsidRPr="004F7164">
        <w:rPr>
          <w:b/>
        </w:rPr>
        <w:t>Resources</w:t>
      </w:r>
      <w:r w:rsidR="00B343F7">
        <w:t xml:space="preserve"> (</w:t>
      </w:r>
      <w:r w:rsidR="001E7656" w:rsidRPr="00FF1A3A">
        <w:t>nationalchristian.com</w:t>
      </w:r>
      <w:r w:rsidR="003879EF" w:rsidRPr="00FF1A3A">
        <w:t>/resources</w:t>
      </w:r>
      <w:r w:rsidR="00B343F7">
        <w:t>) –</w:t>
      </w:r>
      <w:r w:rsidR="00DC2E0A">
        <w:t xml:space="preserve"> </w:t>
      </w:r>
      <w:r>
        <w:t>Our</w:t>
      </w:r>
      <w:r w:rsidR="00594747">
        <w:t xml:space="preserve"> online resources section is packed with </w:t>
      </w:r>
      <w:r w:rsidR="0067359F">
        <w:t>inspiring giver testimonials, helpful “concept s</w:t>
      </w:r>
      <w:r w:rsidR="00BE0ECB">
        <w:t>heets</w:t>
      </w:r>
      <w:r w:rsidR="0067359F">
        <w:t>” that illustrate NCF solutions</w:t>
      </w:r>
      <w:r w:rsidR="0016323C">
        <w:t xml:space="preserve"> for your clients</w:t>
      </w:r>
      <w:r w:rsidR="00DC2E0A">
        <w:t xml:space="preserve">, </w:t>
      </w:r>
      <w:r w:rsidR="0067359F">
        <w:t>and other resources designed to help your clients pursue deeper generosity.</w:t>
      </w:r>
    </w:p>
    <w:p w14:paraId="5CCC98D9" w14:textId="77777777" w:rsidR="00CE6A40" w:rsidRDefault="00CE6A40" w:rsidP="00CE6A40"/>
    <w:p w14:paraId="5361044A" w14:textId="0856C04E" w:rsidR="003B08FB" w:rsidRPr="007A35EE" w:rsidRDefault="00CE6A40" w:rsidP="007A35EE">
      <w:r w:rsidRPr="00712011">
        <w:rPr>
          <w:b/>
        </w:rPr>
        <w:t>NCF Outdoors</w:t>
      </w:r>
      <w:r w:rsidR="007A35EE" w:rsidRPr="007A35EE">
        <w:t xml:space="preserve"> (</w:t>
      </w:r>
      <w:r w:rsidR="003B08FB" w:rsidRPr="007A35EE">
        <w:t>ncfoutdoors.com</w:t>
      </w:r>
      <w:r w:rsidR="007A35EE" w:rsidRPr="007A35EE">
        <w:t xml:space="preserve">) – </w:t>
      </w:r>
      <w:r w:rsidR="00174576" w:rsidRPr="00C83D5D">
        <w:t>A</w:t>
      </w:r>
      <w:r w:rsidR="003B08FB" w:rsidRPr="00C83D5D">
        <w:t xml:space="preserve"> platform within National Christian Foundation </w:t>
      </w:r>
      <w:r w:rsidR="00C83D5D" w:rsidRPr="00C83D5D">
        <w:t xml:space="preserve">that offers Journey of Generosity events tailored specifically for business leaders, </w:t>
      </w:r>
      <w:r w:rsidR="003B08FB" w:rsidRPr="00C83D5D">
        <w:t xml:space="preserve">professional </w:t>
      </w:r>
      <w:r w:rsidR="00C83D5D" w:rsidRPr="00C83D5D">
        <w:t>athletes, hunters and outdoor enthusiasts.</w:t>
      </w:r>
      <w:r w:rsidR="00C83D5D">
        <w:rPr>
          <w:color w:val="FF0000"/>
        </w:rPr>
        <w:t xml:space="preserve"> </w:t>
      </w:r>
    </w:p>
    <w:p w14:paraId="3912DE9B" w14:textId="77777777" w:rsidR="00CE6A40" w:rsidRDefault="00CE6A40" w:rsidP="00CE6A40"/>
    <w:p w14:paraId="1971469A" w14:textId="0370E079" w:rsidR="009E57C1" w:rsidRPr="0068390E" w:rsidRDefault="0004697A" w:rsidP="003879EF">
      <w:r w:rsidRPr="00712011">
        <w:rPr>
          <w:b/>
        </w:rPr>
        <w:t>Crown Financial Ministries</w:t>
      </w:r>
      <w:r>
        <w:t xml:space="preserve"> (</w:t>
      </w:r>
      <w:r w:rsidR="009E57C1" w:rsidRPr="0004697A">
        <w:t>crown.org</w:t>
      </w:r>
      <w:r w:rsidRPr="0004697A">
        <w:t>)</w:t>
      </w:r>
      <w:r>
        <w:t xml:space="preserve"> – </w:t>
      </w:r>
      <w:r w:rsidR="003879EF" w:rsidRPr="0068390E">
        <w:t>D</w:t>
      </w:r>
      <w:r w:rsidR="009E57C1" w:rsidRPr="0068390E">
        <w:t>edicated to equipping people around the world to learn, apply, and teach biblical financial</w:t>
      </w:r>
      <w:r w:rsidR="00064445" w:rsidRPr="0068390E">
        <w:t xml:space="preserve"> principles, Crown provides a variety of study materials to help believers learn what God has to say about money.</w:t>
      </w:r>
    </w:p>
    <w:p w14:paraId="330806DF" w14:textId="77777777" w:rsidR="003879EF" w:rsidRDefault="003879EF" w:rsidP="003879EF"/>
    <w:p w14:paraId="29AE43BC" w14:textId="30B85C91" w:rsidR="009E57C1" w:rsidRPr="0068390E" w:rsidRDefault="0004697A" w:rsidP="003879EF">
      <w:r w:rsidRPr="00712011">
        <w:rPr>
          <w:b/>
        </w:rPr>
        <w:t>Generous Giving</w:t>
      </w:r>
      <w:r w:rsidR="003879EF">
        <w:t xml:space="preserve"> </w:t>
      </w:r>
      <w:r>
        <w:t>(</w:t>
      </w:r>
      <w:r w:rsidR="009E57C1" w:rsidRPr="0004697A">
        <w:t>generousgiving.org</w:t>
      </w:r>
      <w:r>
        <w:t xml:space="preserve">) – </w:t>
      </w:r>
      <w:r w:rsidR="005F3198" w:rsidRPr="0068390E">
        <w:t>Through Journey of Generosity retreats and regional and national conferences, Generous Giving s</w:t>
      </w:r>
      <w:r w:rsidR="009E57C1" w:rsidRPr="0068390E">
        <w:t>eeks to motivate followers of Christ to greater biblical giving and see them transformed for revolutionary generosity.</w:t>
      </w:r>
    </w:p>
    <w:p w14:paraId="4F219E0C" w14:textId="77777777" w:rsidR="003879EF" w:rsidRDefault="003879EF" w:rsidP="003879EF"/>
    <w:p w14:paraId="6B2A3BC9" w14:textId="07B576E7" w:rsidR="009E57C1" w:rsidRPr="0068390E" w:rsidRDefault="0004697A" w:rsidP="003879EF">
      <w:r w:rsidRPr="00712011">
        <w:rPr>
          <w:b/>
        </w:rPr>
        <w:t>Kingdom Advisors</w:t>
      </w:r>
      <w:r>
        <w:t xml:space="preserve"> (</w:t>
      </w:r>
      <w:r w:rsidR="009E57C1" w:rsidRPr="0004697A">
        <w:t>kingdomadvisors.org</w:t>
      </w:r>
      <w:r>
        <w:t xml:space="preserve">) – </w:t>
      </w:r>
      <w:r w:rsidR="003879EF" w:rsidRPr="0068390E">
        <w:t>A</w:t>
      </w:r>
      <w:r w:rsidR="009E57C1" w:rsidRPr="0068390E">
        <w:t xml:space="preserve"> professional education, training, and development organization </w:t>
      </w:r>
      <w:r w:rsidR="005F3198" w:rsidRPr="0068390E">
        <w:t>that seeks to</w:t>
      </w:r>
      <w:r w:rsidR="009E57C1" w:rsidRPr="0068390E">
        <w:t xml:space="preserve"> engage, equip, and empower </w:t>
      </w:r>
      <w:r w:rsidR="005F3198" w:rsidRPr="0068390E">
        <w:t xml:space="preserve">Christian financial professionals and advisors </w:t>
      </w:r>
      <w:r w:rsidR="009E57C1" w:rsidRPr="0068390E">
        <w:t>for Kingdom impact.</w:t>
      </w:r>
      <w:r w:rsidR="0068390E">
        <w:t xml:space="preserve"> Kingdom Advisors offers continuing education courses, conferences, and resources designed to equip advisors to </w:t>
      </w:r>
      <w:r w:rsidR="0068390E" w:rsidRPr="0068390E">
        <w:t>realize and a</w:t>
      </w:r>
      <w:r w:rsidR="0068390E">
        <w:t>ctivate their spiritual calling.</w:t>
      </w:r>
    </w:p>
    <w:p w14:paraId="00AB0AA3" w14:textId="77777777" w:rsidR="003B08FB" w:rsidRDefault="003B08FB" w:rsidP="003B08FB"/>
    <w:p w14:paraId="4427E90B" w14:textId="670DF536" w:rsidR="0003474B" w:rsidRPr="0068390E" w:rsidRDefault="003B08FB">
      <w:r w:rsidRPr="00712011">
        <w:rPr>
          <w:b/>
        </w:rPr>
        <w:lastRenderedPageBreak/>
        <w:t>The Ron Blue Institute for Financial Planning</w:t>
      </w:r>
      <w:r w:rsidR="0004697A">
        <w:t xml:space="preserve"> (indwes.edu/</w:t>
      </w:r>
      <w:proofErr w:type="spellStart"/>
      <w:r w:rsidR="0004697A">
        <w:t>ron</w:t>
      </w:r>
      <w:proofErr w:type="spellEnd"/>
      <w:r w:rsidR="0004697A">
        <w:t xml:space="preserve">-blue-institute) – </w:t>
      </w:r>
      <w:r w:rsidRPr="0068390E">
        <w:t>The Ron Blue Institute for Financial Planning offered through Indiana Wesleyan University is an online program based on biblical financial principles that fulfills the educational require</w:t>
      </w:r>
      <w:r w:rsidR="00A40D62" w:rsidRPr="0068390E">
        <w:t>ments of the CFP certification.</w:t>
      </w:r>
    </w:p>
    <w:p w14:paraId="2CE84E3B" w14:textId="77777777" w:rsidR="00A40D62" w:rsidRDefault="00A40D62"/>
    <w:p w14:paraId="1D851946" w14:textId="5364FF61" w:rsidR="00A40D62" w:rsidRPr="00593C52" w:rsidRDefault="00A40D62">
      <w:r w:rsidRPr="00712011">
        <w:rPr>
          <w:b/>
        </w:rPr>
        <w:t>Compass</w:t>
      </w:r>
      <w:r w:rsidR="00095F4B">
        <w:rPr>
          <w:b/>
        </w:rPr>
        <w:t xml:space="preserve"> – Finances God’s Way</w:t>
      </w:r>
      <w:r w:rsidRPr="000A499B">
        <w:t xml:space="preserve"> (</w:t>
      </w:r>
      <w:r w:rsidR="00786541" w:rsidRPr="000A499B">
        <w:t>compass1.org</w:t>
      </w:r>
      <w:r w:rsidRPr="000A499B">
        <w:t>) –</w:t>
      </w:r>
      <w:r w:rsidR="000A499B">
        <w:t xml:space="preserve"> </w:t>
      </w:r>
      <w:r w:rsidR="00D34BA9" w:rsidRPr="00593C52">
        <w:t>A</w:t>
      </w:r>
      <w:r w:rsidR="000A499B" w:rsidRPr="00593C52">
        <w:t xml:space="preserve"> worldwide non-profit interdenominational ministry that teaches people of all ages how to handle money based on the principles </w:t>
      </w:r>
      <w:r w:rsidR="00D34BA9" w:rsidRPr="00593C52">
        <w:t>found in</w:t>
      </w:r>
      <w:r w:rsidR="000A499B" w:rsidRPr="00593C52">
        <w:t xml:space="preserve"> the Bible.</w:t>
      </w:r>
    </w:p>
    <w:p w14:paraId="0F32BE63" w14:textId="77777777" w:rsidR="00087523" w:rsidRDefault="00087523"/>
    <w:p w14:paraId="28BE8541" w14:textId="2EF645A6" w:rsidR="00087523" w:rsidRPr="00593C52" w:rsidRDefault="00087523" w:rsidP="00A97101">
      <w:r w:rsidRPr="00712011">
        <w:rPr>
          <w:b/>
        </w:rPr>
        <w:t>3DM</w:t>
      </w:r>
      <w:r>
        <w:t xml:space="preserve"> (weare3dm.com) – </w:t>
      </w:r>
      <w:r w:rsidR="00A97101" w:rsidRPr="00593C52">
        <w:t xml:space="preserve">3DM trains churches and Christian leaders to do discipleship and mission in an increasingly post-Christian world. Pastor Mike Breen developed “The Square” </w:t>
      </w:r>
      <w:r w:rsidRPr="00593C52">
        <w:t xml:space="preserve">model </w:t>
      </w:r>
      <w:r w:rsidR="00A97101" w:rsidRPr="00593C52">
        <w:t xml:space="preserve">adapted from </w:t>
      </w:r>
      <w:proofErr w:type="spellStart"/>
      <w:r w:rsidR="00A97101" w:rsidRPr="00593C52">
        <w:rPr>
          <w:i/>
        </w:rPr>
        <w:t>Lifeshapes</w:t>
      </w:r>
      <w:proofErr w:type="spellEnd"/>
      <w:r w:rsidR="00A97101" w:rsidRPr="00593C52">
        <w:rPr>
          <w:i/>
        </w:rPr>
        <w:t xml:space="preserve"> </w:t>
      </w:r>
      <w:r w:rsidR="00A97101" w:rsidRPr="00593C52">
        <w:t xml:space="preserve">for </w:t>
      </w:r>
      <w:r w:rsidRPr="00593C52">
        <w:t>this booklet</w:t>
      </w:r>
      <w:r w:rsidR="00A97101" w:rsidRPr="00593C52">
        <w:t xml:space="preserve">. </w:t>
      </w:r>
      <w:proofErr w:type="spellStart"/>
      <w:r w:rsidR="00A97101" w:rsidRPr="00593C52">
        <w:rPr>
          <w:i/>
        </w:rPr>
        <w:t>Lifeshapes</w:t>
      </w:r>
      <w:proofErr w:type="spellEnd"/>
      <w:r w:rsidR="00A97101" w:rsidRPr="00593C52">
        <w:rPr>
          <w:i/>
        </w:rPr>
        <w:t xml:space="preserve"> </w:t>
      </w:r>
      <w:r w:rsidRPr="00593C52">
        <w:t xml:space="preserve">is available </w:t>
      </w:r>
      <w:r w:rsidR="00A97101" w:rsidRPr="00593C52">
        <w:t xml:space="preserve">in </w:t>
      </w:r>
      <w:proofErr w:type="spellStart"/>
      <w:r w:rsidR="00A97101" w:rsidRPr="00593C52">
        <w:t>ebook</w:t>
      </w:r>
      <w:proofErr w:type="spellEnd"/>
      <w:r w:rsidR="00A97101" w:rsidRPr="00593C52">
        <w:t xml:space="preserve"> and DVD form in the 3DM online store.</w:t>
      </w:r>
    </w:p>
    <w:p w14:paraId="2C6AEE64" w14:textId="3E5354C3" w:rsidR="00822DCB" w:rsidRPr="00822DCB" w:rsidRDefault="007E0240" w:rsidP="00822DCB">
      <w:pPr>
        <w:pStyle w:val="Heading1"/>
      </w:pPr>
      <w:r>
        <w:t>Conferences</w:t>
      </w:r>
    </w:p>
    <w:p w14:paraId="12CA8970" w14:textId="77777777" w:rsidR="00822DCB" w:rsidRPr="00777C0D" w:rsidRDefault="00822DCB" w:rsidP="00822DCB">
      <w:pPr>
        <w:rPr>
          <w:color w:val="FF0000"/>
        </w:rPr>
      </w:pPr>
      <w:r w:rsidRPr="00712011">
        <w:rPr>
          <w:b/>
        </w:rPr>
        <w:t>Chick-</w:t>
      </w:r>
      <w:proofErr w:type="spellStart"/>
      <w:r w:rsidRPr="00712011">
        <w:rPr>
          <w:b/>
        </w:rPr>
        <w:t>Fil</w:t>
      </w:r>
      <w:proofErr w:type="spellEnd"/>
      <w:r w:rsidRPr="00712011">
        <w:rPr>
          <w:b/>
        </w:rPr>
        <w:t xml:space="preserve">-A </w:t>
      </w:r>
      <w:proofErr w:type="spellStart"/>
      <w:r w:rsidRPr="00712011">
        <w:rPr>
          <w:b/>
        </w:rPr>
        <w:t>Leadercast</w:t>
      </w:r>
      <w:proofErr w:type="spellEnd"/>
      <w:r>
        <w:t xml:space="preserve"> (leadercast.com) – </w:t>
      </w:r>
      <w:r w:rsidRPr="00C83D5D">
        <w:t>This annual webcast is designed to change the way the world thinks about leadership by building leaders worth following.</w:t>
      </w:r>
    </w:p>
    <w:p w14:paraId="7F0746B4" w14:textId="77777777" w:rsidR="00822DCB" w:rsidRDefault="00822DCB" w:rsidP="00822DCB"/>
    <w:p w14:paraId="5530705C" w14:textId="77777777" w:rsidR="00822DCB" w:rsidRPr="00C83D5D" w:rsidRDefault="00822DCB" w:rsidP="00822DCB">
      <w:r w:rsidRPr="00712011">
        <w:rPr>
          <w:b/>
        </w:rPr>
        <w:t>The Gathering</w:t>
      </w:r>
      <w:r>
        <w:t xml:space="preserve"> (</w:t>
      </w:r>
      <w:r w:rsidRPr="00211489">
        <w:t>gatheringweb.com</w:t>
      </w:r>
      <w:r>
        <w:t xml:space="preserve">) – </w:t>
      </w:r>
      <w:r w:rsidRPr="00C83D5D">
        <w:t>A community of givers who are connected like a family</w:t>
      </w:r>
      <w:r>
        <w:t>,</w:t>
      </w:r>
      <w:r w:rsidRPr="00C83D5D">
        <w:t xml:space="preserve"> taking joy in partnering with God in what He is doing in the world at this time in our lives.</w:t>
      </w:r>
    </w:p>
    <w:p w14:paraId="75888E5D" w14:textId="77777777" w:rsidR="00822DCB" w:rsidRDefault="00822DCB">
      <w:pPr>
        <w:rPr>
          <w:b/>
        </w:rPr>
      </w:pPr>
    </w:p>
    <w:p w14:paraId="2CFC1C9E" w14:textId="73C374F6" w:rsidR="007A54D8" w:rsidRPr="00822DCB" w:rsidRDefault="007E0240">
      <w:pPr>
        <w:rPr>
          <w:color w:val="FF0000"/>
        </w:rPr>
      </w:pPr>
      <w:r w:rsidRPr="00712011">
        <w:rPr>
          <w:b/>
        </w:rPr>
        <w:t xml:space="preserve">Global Leadership </w:t>
      </w:r>
      <w:r w:rsidR="003879EF" w:rsidRPr="00712011">
        <w:rPr>
          <w:b/>
        </w:rPr>
        <w:t>Summit</w:t>
      </w:r>
      <w:r w:rsidR="00211489">
        <w:t xml:space="preserve"> (</w:t>
      </w:r>
      <w:r w:rsidR="007A54D8" w:rsidRPr="007A54D8">
        <w:t>wi</w:t>
      </w:r>
      <w:r w:rsidR="007A54D8">
        <w:t>llowcreek.com/events/leadership</w:t>
      </w:r>
      <w:r w:rsidR="00211489">
        <w:t xml:space="preserve">) – </w:t>
      </w:r>
      <w:r w:rsidR="00DF0027" w:rsidRPr="00C83D5D">
        <w:t>This conference exists to transform Christian leaders around the world with an injection of vision, skill development and inspiration for the sake of the local church.</w:t>
      </w:r>
    </w:p>
    <w:p w14:paraId="58AB1F29" w14:textId="224DB391" w:rsidR="00DE6523" w:rsidRDefault="001832D2" w:rsidP="00DE6523">
      <w:pPr>
        <w:pStyle w:val="Heading1"/>
      </w:pPr>
      <w:r>
        <w:t>Marketplace Ministries</w:t>
      </w:r>
    </w:p>
    <w:p w14:paraId="37D750B8" w14:textId="77777777" w:rsidR="00DE6523" w:rsidRDefault="00DE6523" w:rsidP="002B57A9">
      <w:r w:rsidRPr="00712011">
        <w:rPr>
          <w:b/>
        </w:rPr>
        <w:t>CBMC</w:t>
      </w:r>
      <w:r>
        <w:t xml:space="preserve"> (cbmc.com) – </w:t>
      </w:r>
      <w:r w:rsidRPr="0068390E">
        <w:t>Offering forums, discussion groups, weekly teams, and a variety of inspiring events, CBMC brings Christian businessmen together to share life stories and learn Biblical ethics and other topics.</w:t>
      </w:r>
    </w:p>
    <w:p w14:paraId="19EE9021" w14:textId="77777777" w:rsidR="00DE6523" w:rsidRDefault="00DE6523" w:rsidP="002B57A9"/>
    <w:p w14:paraId="5A40811A" w14:textId="77777777" w:rsidR="00DE6523" w:rsidRDefault="00DE6523" w:rsidP="002B57A9">
      <w:pPr>
        <w:rPr>
          <w:b/>
          <w:bCs/>
        </w:rPr>
      </w:pPr>
      <w:r w:rsidRPr="00712011">
        <w:rPr>
          <w:b/>
        </w:rPr>
        <w:t>Convene</w:t>
      </w:r>
      <w:r>
        <w:t xml:space="preserve"> (convenenow.com) – </w:t>
      </w:r>
      <w:r w:rsidRPr="0068390E">
        <w:rPr>
          <w:bCs/>
        </w:rPr>
        <w:t>A</w:t>
      </w:r>
      <w:r w:rsidRPr="0068390E">
        <w:t xml:space="preserve"> community that provides Christian business mentoring and counseling to CEO's and business owners from a variety of industries across the United States</w:t>
      </w:r>
      <w:r w:rsidRPr="0068390E">
        <w:rPr>
          <w:b/>
          <w:bCs/>
        </w:rPr>
        <w:t>.</w:t>
      </w:r>
    </w:p>
    <w:p w14:paraId="701BFC48" w14:textId="77777777" w:rsidR="00DE6523" w:rsidRDefault="00DE6523" w:rsidP="002B57A9">
      <w:pPr>
        <w:rPr>
          <w:b/>
          <w:bCs/>
        </w:rPr>
      </w:pPr>
    </w:p>
    <w:p w14:paraId="77A5AF9D" w14:textId="77777777" w:rsidR="00DE6523" w:rsidRDefault="00DE6523" w:rsidP="002B57A9">
      <w:r w:rsidRPr="00712011">
        <w:rPr>
          <w:b/>
        </w:rPr>
        <w:t>CRU</w:t>
      </w:r>
      <w:r>
        <w:t xml:space="preserve"> (cru.org) – </w:t>
      </w:r>
      <w:r w:rsidRPr="0068390E">
        <w:rPr>
          <w:bCs/>
        </w:rPr>
        <w:t>Cru</w:t>
      </w:r>
      <w:r w:rsidRPr="0068390E">
        <w:t> helps people in every segment of society – from students to athletes to families to business professionals – truly follow Jesus Christ.</w:t>
      </w:r>
    </w:p>
    <w:p w14:paraId="7CAA3C21" w14:textId="77777777" w:rsidR="00DE6523" w:rsidRDefault="00DE6523" w:rsidP="002B57A9"/>
    <w:p w14:paraId="2A4F0CD4" w14:textId="6FB66152" w:rsidR="00DE6523" w:rsidRDefault="00DE6523" w:rsidP="00D34BA9">
      <w:r w:rsidRPr="00712011">
        <w:rPr>
          <w:b/>
        </w:rPr>
        <w:t>Fellowship of Companies for Christ International</w:t>
      </w:r>
      <w:r>
        <w:t xml:space="preserve"> (fcci.org) – </w:t>
      </w:r>
      <w:r w:rsidRPr="0068390E">
        <w:t>A global fellowship of business leaders, FCCI provides internat</w:t>
      </w:r>
      <w:r>
        <w:t xml:space="preserve">ional and regional conferences, </w:t>
      </w:r>
      <w:r w:rsidRPr="0068390E">
        <w:t>transformational business groups, mentoring relationships, and other resources.</w:t>
      </w:r>
    </w:p>
    <w:p w14:paraId="42C06E31" w14:textId="77777777" w:rsidR="00DE6523" w:rsidRDefault="00DE6523" w:rsidP="00D34BA9"/>
    <w:p w14:paraId="35ABDEFB" w14:textId="77777777" w:rsidR="00DE6523" w:rsidRDefault="00DE6523">
      <w:r w:rsidRPr="000E359A">
        <w:rPr>
          <w:b/>
        </w:rPr>
        <w:lastRenderedPageBreak/>
        <w:t>Lifework Leadership</w:t>
      </w:r>
      <w:r>
        <w:t xml:space="preserve"> (</w:t>
      </w:r>
      <w:r w:rsidRPr="000E359A">
        <w:t>lifeworkleadership.org</w:t>
      </w:r>
      <w:r>
        <w:t>) – Offers unique monthly session meetings that focus on</w:t>
      </w:r>
      <w:r w:rsidRPr="000E359A">
        <w:t xml:space="preserve"> the leadership journey of Jesus</w:t>
      </w:r>
      <w:r>
        <w:t>.</w:t>
      </w:r>
      <w:r w:rsidRPr="000E359A">
        <w:t xml:space="preserve"> </w:t>
      </w:r>
      <w:r>
        <w:t>Experience opportunities to interact</w:t>
      </w:r>
      <w:r w:rsidRPr="000E359A">
        <w:t xml:space="preserve"> with prominent local leaders in a</w:t>
      </w:r>
      <w:r>
        <w:t xml:space="preserve"> case study format, and learn</w:t>
      </w:r>
      <w:r w:rsidRPr="000E359A">
        <w:t xml:space="preserve"> from nationally recognized speakers. </w:t>
      </w:r>
    </w:p>
    <w:p w14:paraId="1D962558" w14:textId="77777777" w:rsidR="00DE6523" w:rsidRDefault="00DE6523" w:rsidP="002B57A9">
      <w:pPr>
        <w:rPr>
          <w:bCs/>
          <w:iCs/>
        </w:rPr>
      </w:pPr>
      <w:r w:rsidRPr="00712011">
        <w:rPr>
          <w:b/>
        </w:rPr>
        <w:t>New Canaan Society</w:t>
      </w:r>
      <w:r>
        <w:t xml:space="preserve"> (</w:t>
      </w:r>
      <w:r w:rsidRPr="002B57A9">
        <w:rPr>
          <w:bCs/>
        </w:rPr>
        <w:t>newcanaansociety</w:t>
      </w:r>
      <w:r w:rsidRPr="002B57A9">
        <w:t>.org</w:t>
      </w:r>
      <w:r>
        <w:t xml:space="preserve">) – </w:t>
      </w:r>
      <w:r w:rsidRPr="0068390E">
        <w:rPr>
          <w:bCs/>
          <w:iCs/>
        </w:rPr>
        <w:t>A network of men joined by a common desire for a deep and abiding friendship with Jesus, and lasting and transparent friendships with each other.</w:t>
      </w:r>
    </w:p>
    <w:p w14:paraId="6B501AC0" w14:textId="77777777" w:rsidR="00DE6523" w:rsidRDefault="00DE6523" w:rsidP="002B57A9">
      <w:pPr>
        <w:rPr>
          <w:bCs/>
          <w:iCs/>
        </w:rPr>
      </w:pPr>
    </w:p>
    <w:p w14:paraId="24235280" w14:textId="77777777" w:rsidR="00DE6523" w:rsidRDefault="00DE6523" w:rsidP="002B57A9">
      <w:r w:rsidRPr="00712011">
        <w:rPr>
          <w:b/>
        </w:rPr>
        <w:t>Pinnacle Forum</w:t>
      </w:r>
      <w:r>
        <w:t xml:space="preserve"> (</w:t>
      </w:r>
      <w:r w:rsidRPr="002B57A9">
        <w:rPr>
          <w:bCs/>
        </w:rPr>
        <w:t>pinnacleforum</w:t>
      </w:r>
      <w:r w:rsidRPr="002B57A9">
        <w:t>.com</w:t>
      </w:r>
      <w:r>
        <w:t xml:space="preserve">) – </w:t>
      </w:r>
      <w:r w:rsidRPr="0068390E">
        <w:t>A network of leaders committed to personal and cultural transformation centered on the values of Jesus.</w:t>
      </w:r>
    </w:p>
    <w:p w14:paraId="7B1F267E" w14:textId="77777777" w:rsidR="00DE6523" w:rsidRPr="0068390E" w:rsidRDefault="00DE6523" w:rsidP="002B57A9"/>
    <w:p w14:paraId="7A20AE72" w14:textId="77777777" w:rsidR="00DE6523" w:rsidRDefault="00DE6523" w:rsidP="002B57A9">
      <w:r w:rsidRPr="00712011">
        <w:rPr>
          <w:b/>
        </w:rPr>
        <w:t>The C12 Group</w:t>
      </w:r>
      <w:r>
        <w:t xml:space="preserve"> (</w:t>
      </w:r>
      <w:r w:rsidRPr="002B57A9">
        <w:t>c12group.com</w:t>
      </w:r>
      <w:r>
        <w:t xml:space="preserve">) – </w:t>
      </w:r>
      <w:r w:rsidRPr="0068390E">
        <w:t>offers leadership roundtables, coaching, and a variety of other resources designed for Christian CEOs and business leaders.</w:t>
      </w:r>
    </w:p>
    <w:p w14:paraId="75149B98" w14:textId="77777777" w:rsidR="00DE6523" w:rsidRDefault="00DE6523" w:rsidP="002B57A9"/>
    <w:p w14:paraId="52D14339" w14:textId="77777777" w:rsidR="00DE6523" w:rsidRDefault="00DE6523" w:rsidP="000E359A">
      <w:r w:rsidRPr="000E359A">
        <w:rPr>
          <w:b/>
        </w:rPr>
        <w:t>The Chuck Colson Center for Christian Worldview</w:t>
      </w:r>
      <w:r>
        <w:t xml:space="preserve"> (</w:t>
      </w:r>
      <w:r w:rsidRPr="000E359A">
        <w:t>colsoncenter.org</w:t>
      </w:r>
      <w:r>
        <w:t xml:space="preserve">) – The Colson Center </w:t>
      </w:r>
      <w:r w:rsidRPr="000E359A">
        <w:t>offers leadership training and mentoring through a v</w:t>
      </w:r>
      <w:r>
        <w:t>ariety of programs, curricula, and online and DVD study courses.</w:t>
      </w:r>
    </w:p>
    <w:p w14:paraId="32A1FEBF" w14:textId="77777777" w:rsidR="00DE6523" w:rsidRPr="000E359A" w:rsidRDefault="00DE6523" w:rsidP="000E359A"/>
    <w:p w14:paraId="410CCCA1" w14:textId="77777777" w:rsidR="00DE6523" w:rsidRDefault="00DE6523" w:rsidP="0027713F">
      <w:r w:rsidRPr="0027713F">
        <w:rPr>
          <w:b/>
        </w:rPr>
        <w:t>The Master’s Program</w:t>
      </w:r>
      <w:r>
        <w:t xml:space="preserve"> (</w:t>
      </w:r>
      <w:r w:rsidRPr="0027713F">
        <w:t>mastersprogram.org</w:t>
      </w:r>
      <w:r>
        <w:t>) – A unique mentorship program for leaders</w:t>
      </w:r>
      <w:r w:rsidRPr="0027713F">
        <w:t xml:space="preserve"> designed </w:t>
      </w:r>
      <w:r>
        <w:t xml:space="preserve">for business professionals, </w:t>
      </w:r>
      <w:r w:rsidRPr="0027713F">
        <w:t>The Master's Program combines business experience and individual strengths with personal interest in Kingdom opportunities.</w:t>
      </w:r>
    </w:p>
    <w:p w14:paraId="0BB6A7DA" w14:textId="77777777" w:rsidR="00DE6523" w:rsidRPr="0027713F" w:rsidRDefault="00DE6523" w:rsidP="0027713F"/>
    <w:p w14:paraId="23131E0C" w14:textId="77777777" w:rsidR="00DE6523" w:rsidRDefault="00DE6523">
      <w:r w:rsidRPr="00712011">
        <w:rPr>
          <w:b/>
        </w:rPr>
        <w:t>The Navigators</w:t>
      </w:r>
      <w:r>
        <w:t xml:space="preserve"> (</w:t>
      </w:r>
      <w:r w:rsidRPr="002B57A9">
        <w:t>navigators.org</w:t>
      </w:r>
      <w:r>
        <w:t xml:space="preserve">) – </w:t>
      </w:r>
      <w:r w:rsidRPr="0068390E">
        <w:t>An international, interdenominational Christian ministry established in 1933 as an outreach for followers of Jesus Christ to help others come to know and grow in Him as they navigate through life – a goal embodied by The Navigators motto, “to Know Christ and to Make Him Known.”</w:t>
      </w:r>
    </w:p>
    <w:p w14:paraId="79520E17" w14:textId="77777777" w:rsidR="00DE6523" w:rsidRDefault="00DE6523" w:rsidP="00B24F09">
      <w:pPr>
        <w:ind w:left="720" w:hanging="720"/>
      </w:pPr>
    </w:p>
    <w:p w14:paraId="2F7478DE" w14:textId="77777777" w:rsidR="00DE6523" w:rsidRDefault="00DE6523">
      <w:r w:rsidRPr="00712011">
        <w:rPr>
          <w:b/>
        </w:rPr>
        <w:t>Truth At Work</w:t>
      </w:r>
      <w:r>
        <w:t xml:space="preserve"> (christianroundtablegroups.com) – </w:t>
      </w:r>
      <w:r w:rsidRPr="0068390E">
        <w:t>offers seminars, roundtable discussion groups, programs, products, services and content designed to help Christian business leaders integrate their faith into the marketplace.</w:t>
      </w:r>
    </w:p>
    <w:p w14:paraId="408E38D0" w14:textId="3EE6A10B" w:rsidR="00EF5434" w:rsidRPr="0068390E" w:rsidRDefault="00EF5434"/>
    <w:p w14:paraId="581E4FF9" w14:textId="77777777" w:rsidR="0094277B" w:rsidRPr="00777C0D" w:rsidRDefault="0094277B">
      <w:pPr>
        <w:rPr>
          <w:color w:val="FF0000"/>
        </w:rPr>
      </w:pPr>
    </w:p>
    <w:p w14:paraId="26C28392" w14:textId="70B1E515" w:rsidR="0004697A" w:rsidRDefault="0004697A">
      <w:r>
        <w:br w:type="page"/>
      </w:r>
    </w:p>
    <w:p w14:paraId="73AE4273" w14:textId="77777777" w:rsidR="002B57A9" w:rsidRDefault="002B57A9"/>
    <w:p w14:paraId="1DEEE40B" w14:textId="77777777" w:rsidR="0094277B" w:rsidRDefault="0094277B"/>
    <w:p w14:paraId="6F6F24D3" w14:textId="77777777" w:rsidR="0094277B" w:rsidRDefault="0094277B" w:rsidP="0094277B">
      <w:pPr>
        <w:rPr>
          <w:bCs/>
        </w:rPr>
      </w:pPr>
      <w:r>
        <w:rPr>
          <w:bCs/>
        </w:rPr>
        <w:t>Our vision is to mobilize an unprecedented abundance of Kingdom resources to accomplish every good work.</w:t>
      </w:r>
    </w:p>
    <w:p w14:paraId="15E493D6" w14:textId="77777777" w:rsidR="0094277B" w:rsidRDefault="0094277B" w:rsidP="0094277B">
      <w:pPr>
        <w:rPr>
          <w:bCs/>
        </w:rPr>
      </w:pPr>
    </w:p>
    <w:p w14:paraId="7D0842D8" w14:textId="77777777" w:rsidR="0094277B" w:rsidRDefault="0094277B" w:rsidP="0094277B">
      <w:pPr>
        <w:rPr>
          <w:bCs/>
        </w:rPr>
      </w:pPr>
      <w:r>
        <w:rPr>
          <w:bCs/>
        </w:rPr>
        <w:t>Our mission is to enable followers of Christ to give wisely to advance His Kingdom.</w:t>
      </w:r>
    </w:p>
    <w:p w14:paraId="40F94AF6" w14:textId="77777777" w:rsidR="0094277B" w:rsidRDefault="0094277B" w:rsidP="0094277B">
      <w:pPr>
        <w:rPr>
          <w:bCs/>
        </w:rPr>
      </w:pPr>
    </w:p>
    <w:p w14:paraId="36BD87D3" w14:textId="77777777" w:rsidR="0094277B" w:rsidRDefault="0094277B" w:rsidP="0094277B">
      <w:pPr>
        <w:rPr>
          <w:bCs/>
        </w:rPr>
      </w:pPr>
      <w:r>
        <w:rPr>
          <w:bCs/>
        </w:rPr>
        <w:t>“And God is able to make all grace abound to you, so that always having all sufficiency in everything, you may have and abundance for every good deed.” – 2 Corinthians 9:8 (NASB)</w:t>
      </w:r>
    </w:p>
    <w:p w14:paraId="201075EE" w14:textId="77777777" w:rsidR="0094277B" w:rsidRDefault="0094277B" w:rsidP="0094277B">
      <w:pPr>
        <w:rPr>
          <w:bCs/>
        </w:rPr>
      </w:pPr>
    </w:p>
    <w:p w14:paraId="328901DB" w14:textId="4DB0B994" w:rsidR="0094277B" w:rsidRPr="00500BD4" w:rsidRDefault="0094277B" w:rsidP="0094277B">
      <w:r>
        <w:t xml:space="preserve">“Eighty percent of the world’s evangelical is in North America – and the total represents way more than enough to fund the fulfillment of the Great Commission.” – </w:t>
      </w:r>
      <w:r>
        <w:rPr>
          <w:i/>
        </w:rPr>
        <w:t>Generous Living: Finding Contentment through Giving</w:t>
      </w:r>
      <w:r w:rsidR="00500BD4">
        <w:rPr>
          <w:i/>
        </w:rPr>
        <w:t xml:space="preserve"> </w:t>
      </w:r>
      <w:r w:rsidR="00500BD4">
        <w:t>by Ron Blue and Jodie Berndt</w:t>
      </w:r>
    </w:p>
    <w:p w14:paraId="4D18F298" w14:textId="77777777" w:rsidR="0094277B" w:rsidRDefault="0094277B" w:rsidP="0094277B">
      <w:pPr>
        <w:rPr>
          <w:bCs/>
        </w:rPr>
      </w:pPr>
    </w:p>
    <w:p w14:paraId="511F885C" w14:textId="74559378" w:rsidR="0094277B" w:rsidRPr="00174576" w:rsidRDefault="0094277B" w:rsidP="0094277B">
      <w:pPr>
        <w:rPr>
          <w:bCs/>
        </w:rPr>
      </w:pPr>
      <w:r w:rsidRPr="00B6389F">
        <w:rPr>
          <w:bCs/>
        </w:rPr>
        <w:t xml:space="preserve">“When you meet with a ministry leader and ask: ‘What would you do if you had all the money </w:t>
      </w:r>
      <w:r w:rsidR="00B97225">
        <w:rPr>
          <w:bCs/>
        </w:rPr>
        <w:t xml:space="preserve">and </w:t>
      </w:r>
      <w:r w:rsidRPr="00B6389F">
        <w:rPr>
          <w:bCs/>
        </w:rPr>
        <w:t xml:space="preserve">all the right people </w:t>
      </w:r>
      <w:r w:rsidR="00B97225">
        <w:rPr>
          <w:bCs/>
        </w:rPr>
        <w:t>you needed carry out your mission?’ – it i</w:t>
      </w:r>
      <w:r w:rsidRPr="00B6389F">
        <w:rPr>
          <w:bCs/>
        </w:rPr>
        <w:t xml:space="preserve">s then that you </w:t>
      </w:r>
      <w:r w:rsidR="00B97225">
        <w:rPr>
          <w:bCs/>
        </w:rPr>
        <w:t xml:space="preserve">begin to </w:t>
      </w:r>
      <w:r w:rsidR="00007770">
        <w:rPr>
          <w:bCs/>
        </w:rPr>
        <w:t>hear the voice of God.” – Thomas</w:t>
      </w:r>
      <w:r w:rsidRPr="00B6389F">
        <w:rPr>
          <w:bCs/>
        </w:rPr>
        <w:t xml:space="preserve"> </w:t>
      </w:r>
      <w:proofErr w:type="spellStart"/>
      <w:r w:rsidRPr="00B6389F">
        <w:rPr>
          <w:bCs/>
        </w:rPr>
        <w:t>McCallie</w:t>
      </w:r>
      <w:proofErr w:type="spellEnd"/>
      <w:r w:rsidR="00174576">
        <w:rPr>
          <w:bCs/>
        </w:rPr>
        <w:t xml:space="preserve">, </w:t>
      </w:r>
      <w:r w:rsidR="00174576" w:rsidRPr="00174576">
        <w:rPr>
          <w:bCs/>
        </w:rPr>
        <w:t xml:space="preserve">The </w:t>
      </w:r>
      <w:proofErr w:type="spellStart"/>
      <w:r w:rsidR="00174576" w:rsidRPr="00174576">
        <w:rPr>
          <w:bCs/>
        </w:rPr>
        <w:t>Maclellan</w:t>
      </w:r>
      <w:proofErr w:type="spellEnd"/>
      <w:r w:rsidR="00174576" w:rsidRPr="00174576">
        <w:rPr>
          <w:bCs/>
        </w:rPr>
        <w:t xml:space="preserve"> Foundation</w:t>
      </w:r>
    </w:p>
    <w:p w14:paraId="41BF14C7" w14:textId="77777777" w:rsidR="0094277B" w:rsidRDefault="0094277B" w:rsidP="0094277B">
      <w:pPr>
        <w:rPr>
          <w:bCs/>
        </w:rPr>
      </w:pPr>
    </w:p>
    <w:p w14:paraId="5A8CEA96" w14:textId="3FA314D9" w:rsidR="0094277B" w:rsidRPr="00B6389F" w:rsidRDefault="0094277B" w:rsidP="0094277B">
      <w:pPr>
        <w:rPr>
          <w:bCs/>
        </w:rPr>
      </w:pPr>
      <w:r>
        <w:rPr>
          <w:bCs/>
        </w:rPr>
        <w:t>“</w:t>
      </w:r>
      <w:r w:rsidRPr="00B6389F">
        <w:rPr>
          <w:bCs/>
        </w:rPr>
        <w:t>For advisors who are actively engaged in their own giving, talking about their experiences with clients can have widespread positive implications for their business.” – “The Philanthropic Conversation: Understanding Advisor Approaches &amp; Client Expect</w:t>
      </w:r>
      <w:r w:rsidR="007D7608">
        <w:rPr>
          <w:bCs/>
        </w:rPr>
        <w:t>ations,” U.S. Trust Report, pg.</w:t>
      </w:r>
      <w:r w:rsidRPr="00B6389F">
        <w:rPr>
          <w:bCs/>
        </w:rPr>
        <w:t xml:space="preserve"> 12</w:t>
      </w:r>
    </w:p>
    <w:p w14:paraId="6B106397" w14:textId="77777777" w:rsidR="0094277B" w:rsidRDefault="0094277B" w:rsidP="0094277B">
      <w:pPr>
        <w:rPr>
          <w:bCs/>
        </w:rPr>
      </w:pPr>
    </w:p>
    <w:p w14:paraId="6EC995A8" w14:textId="77777777" w:rsidR="0094277B" w:rsidRDefault="0094277B" w:rsidP="0094277B">
      <w:pPr>
        <w:rPr>
          <w:bCs/>
        </w:rPr>
      </w:pPr>
      <w:r>
        <w:t>“</w:t>
      </w:r>
      <w:r w:rsidRPr="00F837F7">
        <w:t xml:space="preserve">But </w:t>
      </w:r>
      <w:r>
        <w:t>just as you excel in everything –</w:t>
      </w:r>
      <w:r w:rsidRPr="00F837F7">
        <w:t xml:space="preserve"> in faith, in speech, in knowledge, in complete earne</w:t>
      </w:r>
      <w:r>
        <w:t xml:space="preserve">stness and in your love for us – </w:t>
      </w:r>
      <w:r w:rsidRPr="00F837F7">
        <w:t>see that you also excel in the grace of giving.</w:t>
      </w:r>
      <w:r>
        <w:t xml:space="preserve">” – </w:t>
      </w:r>
    </w:p>
    <w:p w14:paraId="467F4D56" w14:textId="130B3CE1" w:rsidR="0094277B" w:rsidRPr="00F837F7" w:rsidRDefault="0094277B" w:rsidP="0094277B">
      <w:r w:rsidRPr="00F837F7">
        <w:t>2</w:t>
      </w:r>
      <w:r>
        <w:t xml:space="preserve"> </w:t>
      </w:r>
      <w:r w:rsidRPr="00F837F7">
        <w:t>Corinthians 8:7 (</w:t>
      </w:r>
      <w:r w:rsidR="006D0EAE">
        <w:t>NIV</w:t>
      </w:r>
      <w:r w:rsidRPr="00F837F7">
        <w:t>)</w:t>
      </w:r>
    </w:p>
    <w:p w14:paraId="1CC6A719" w14:textId="77777777" w:rsidR="0094277B" w:rsidRDefault="0094277B" w:rsidP="0094277B"/>
    <w:p w14:paraId="0C052F2B" w14:textId="64B60B51" w:rsidR="0094277B" w:rsidRDefault="0094277B" w:rsidP="0094277B">
      <w:r>
        <w:t>“</w:t>
      </w:r>
      <w:r w:rsidR="006D0EAE" w:rsidRPr="006D0EAE">
        <w:t>From everyone who has been given much, much will be required; and to whom they entrusted much, of him they will ask all the more.</w:t>
      </w:r>
      <w:r w:rsidR="006D0EAE">
        <w:t xml:space="preserve">” </w:t>
      </w:r>
      <w:r>
        <w:t>– Luke 12:48 (</w:t>
      </w:r>
      <w:r w:rsidR="006D0EAE">
        <w:t>NASB</w:t>
      </w:r>
      <w:r>
        <w:t>)</w:t>
      </w:r>
    </w:p>
    <w:p w14:paraId="3DEF4A3B" w14:textId="77777777" w:rsidR="0094277B" w:rsidRDefault="0094277B" w:rsidP="0094277B"/>
    <w:p w14:paraId="1FFF8976" w14:textId="1395C191" w:rsidR="0094277B" w:rsidRPr="00B469FD" w:rsidRDefault="0094277B" w:rsidP="0094277B">
      <w:r>
        <w:t xml:space="preserve">“In most cases, people spend 40 years accumulating wealth, 20 years trying to preserve it, and about 40 minutes deciding how it will be dispensed when they’re gone.” – </w:t>
      </w:r>
      <w:r>
        <w:rPr>
          <w:i/>
        </w:rPr>
        <w:t>Family</w:t>
      </w:r>
      <w:r w:rsidR="007D7608">
        <w:rPr>
          <w:i/>
        </w:rPr>
        <w:t>.</w:t>
      </w:r>
      <w:r>
        <w:rPr>
          <w:i/>
        </w:rPr>
        <w:t xml:space="preserve"> Money</w:t>
      </w:r>
      <w:r w:rsidR="007D7608">
        <w:rPr>
          <w:i/>
        </w:rPr>
        <w:t>.</w:t>
      </w:r>
      <w:r w:rsidR="00B469FD">
        <w:rPr>
          <w:i/>
        </w:rPr>
        <w:t xml:space="preserve"> </w:t>
      </w:r>
      <w:proofErr w:type="gramStart"/>
      <w:r w:rsidR="00B469FD" w:rsidRPr="0008647E">
        <w:t>by</w:t>
      </w:r>
      <w:proofErr w:type="gramEnd"/>
      <w:r w:rsidR="00B469FD" w:rsidRPr="0008647E">
        <w:t xml:space="preserve"> David Wills</w:t>
      </w:r>
      <w:r w:rsidR="00B469FD">
        <w:t>, Terry Parker, and Greg Sperry</w:t>
      </w:r>
    </w:p>
    <w:p w14:paraId="70AF32A4" w14:textId="77777777" w:rsidR="0094277B" w:rsidRDefault="0094277B"/>
    <w:p w14:paraId="065C31D3" w14:textId="3161442A" w:rsidR="00CD1B4A" w:rsidRPr="00CD1B4A" w:rsidRDefault="00CD1B4A" w:rsidP="00CD1B4A">
      <w:r>
        <w:t>“</w:t>
      </w:r>
      <w:r w:rsidRPr="00CD1B4A">
        <w:t>Your influence as a mentor is the single most important factor in your clients moving forward in their journeys.</w:t>
      </w:r>
      <w:r>
        <w:t>”</w:t>
      </w:r>
    </w:p>
    <w:p w14:paraId="1BBB9552" w14:textId="77777777" w:rsidR="00CD1B4A" w:rsidRDefault="00CD1B4A"/>
    <w:sectPr w:rsidR="00CD1B4A" w:rsidSect="001B774B">
      <w:footerReference w:type="even" r:id="rId11"/>
      <w:footerReference w:type="default" r:id="rId1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5E413F" w14:textId="77777777" w:rsidR="005A6DEC" w:rsidRDefault="005A6DEC" w:rsidP="000869CE">
      <w:r>
        <w:separator/>
      </w:r>
    </w:p>
  </w:endnote>
  <w:endnote w:type="continuationSeparator" w:id="0">
    <w:p w14:paraId="63F3BF79" w14:textId="77777777" w:rsidR="005A6DEC" w:rsidRDefault="005A6DEC" w:rsidP="000869CE">
      <w:r>
        <w:continuationSeparator/>
      </w:r>
    </w:p>
  </w:endnote>
  <w:endnote w:type="continuationNotice" w:id="1">
    <w:p w14:paraId="01F23D2B" w14:textId="77777777" w:rsidR="005A6DEC" w:rsidRDefault="005A6D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744"/>
      <w:gridCol w:w="8112"/>
    </w:tblGrid>
    <w:tr w:rsidR="0098060C" w:rsidRPr="0025191F" w14:paraId="3868FA9A" w14:textId="77777777" w:rsidTr="001B774B">
      <w:tc>
        <w:tcPr>
          <w:tcW w:w="420" w:type="pct"/>
        </w:tcPr>
        <w:p w14:paraId="2E16F6E8" w14:textId="77777777" w:rsidR="0098060C" w:rsidRPr="007B7F10" w:rsidRDefault="0098060C" w:rsidP="00166EA2">
          <w:pPr>
            <w:jc w:val="right"/>
            <w:rPr>
              <w:rFonts w:ascii="Calibri" w:eastAsia="Cambria" w:hAnsi="Calibri"/>
              <w:b/>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17523B">
            <w:rPr>
              <w:rFonts w:ascii="Calibri" w:hAnsi="Calibri"/>
              <w:b/>
              <w:noProof/>
              <w:color w:val="595959" w:themeColor="text1" w:themeTint="A6"/>
            </w:rPr>
            <w:t>20</w:t>
          </w:r>
          <w:r w:rsidRPr="007B7F10">
            <w:rPr>
              <w:rFonts w:ascii="Calibri" w:hAnsi="Calibri"/>
              <w:b/>
              <w:color w:val="595959" w:themeColor="text1" w:themeTint="A6"/>
            </w:rPr>
            <w:fldChar w:fldCharType="end"/>
          </w:r>
        </w:p>
      </w:tc>
      <w:tc>
        <w:tcPr>
          <w:tcW w:w="4580" w:type="pct"/>
        </w:tcPr>
        <w:p w14:paraId="420AEE69" w14:textId="3D7C7511" w:rsidR="0098060C" w:rsidRPr="0025191F" w:rsidRDefault="005A6DEC" w:rsidP="000869CE">
          <w:pPr>
            <w:rPr>
              <w:rFonts w:ascii="Calibri" w:eastAsia="Cambria" w:hAnsi="Calibri"/>
              <w:color w:val="595959" w:themeColor="text1" w:themeTint="A6"/>
            </w:rPr>
          </w:pPr>
          <w:sdt>
            <w:sdtPr>
              <w:rPr>
                <w:rFonts w:ascii="Calibri" w:hAnsi="Calibri"/>
                <w:b/>
                <w:bCs/>
                <w:caps/>
                <w:color w:val="595959" w:themeColor="text1" w:themeTint="A6"/>
              </w:rPr>
              <w:alias w:val="Title"/>
              <w:id w:val="-1812397384"/>
              <w:dataBinding w:prefixMappings="xmlns:ns0='http://schemas.openxmlformats.org/package/2006/metadata/core-properties' xmlns:ns1='http://purl.org/dc/elements/1.1/'" w:xpath="/ns0:coreProperties[1]/ns1:title[1]" w:storeItemID="{6C3C8BC8-F283-45AE-878A-BAB7291924A1}"/>
              <w:text/>
            </w:sdtPr>
            <w:sdtEndPr/>
            <w:sdtContent>
              <w:r w:rsidR="0098060C">
                <w:rPr>
                  <w:rFonts w:ascii="Calibri" w:hAnsi="Calibri"/>
                  <w:b/>
                  <w:bCs/>
                  <w:caps/>
                  <w:color w:val="595959" w:themeColor="text1" w:themeTint="A6"/>
                </w:rPr>
                <w:t>An Introductory Resource Guide for advisors</w:t>
              </w:r>
            </w:sdtContent>
          </w:sdt>
        </w:p>
      </w:tc>
    </w:tr>
  </w:tbl>
  <w:p w14:paraId="1801FF64" w14:textId="77777777" w:rsidR="0098060C" w:rsidRDefault="009806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8395"/>
      <w:gridCol w:w="475"/>
    </w:tblGrid>
    <w:tr w:rsidR="0098060C" w:rsidRPr="0025191F" w14:paraId="4DFFBAC1" w14:textId="77777777" w:rsidTr="00B57CE7">
      <w:tc>
        <w:tcPr>
          <w:tcW w:w="4732" w:type="pct"/>
          <w:tcBorders>
            <w:bottom w:val="nil"/>
            <w:right w:val="single" w:sz="4" w:space="0" w:color="BFBFBF"/>
          </w:tcBorders>
        </w:tcPr>
        <w:p w14:paraId="257F7EDA" w14:textId="0A28ACA4" w:rsidR="0098060C" w:rsidRPr="007B7F10" w:rsidRDefault="005A6DEC" w:rsidP="00166EA2">
          <w:pPr>
            <w:jc w:val="right"/>
            <w:rPr>
              <w:rFonts w:ascii="Calibri" w:eastAsia="Cambria" w:hAnsi="Calibri"/>
              <w:b/>
              <w:color w:val="595959" w:themeColor="text1" w:themeTint="A6"/>
            </w:rPr>
          </w:pPr>
          <w:sdt>
            <w:sdtPr>
              <w:rPr>
                <w:rFonts w:ascii="Calibri" w:hAnsi="Calibri"/>
                <w:b/>
                <w:bCs/>
                <w:caps/>
                <w:color w:val="595959" w:themeColor="text1" w:themeTint="A6"/>
              </w:rPr>
              <w:alias w:val="Title"/>
              <w:id w:val="176972171"/>
              <w:dataBinding w:prefixMappings="xmlns:ns0='http://schemas.openxmlformats.org/package/2006/metadata/core-properties' xmlns:ns1='http://purl.org/dc/elements/1.1/'" w:xpath="/ns0:coreProperties[1]/ns1:title[1]" w:storeItemID="{6C3C8BC8-F283-45AE-878A-BAB7291924A1}"/>
              <w:text/>
            </w:sdtPr>
            <w:sdtEndPr/>
            <w:sdtContent>
              <w:r w:rsidR="0098060C">
                <w:rPr>
                  <w:rFonts w:ascii="Calibri" w:hAnsi="Calibri"/>
                  <w:b/>
                  <w:bCs/>
                  <w:caps/>
                  <w:color w:val="595959" w:themeColor="text1" w:themeTint="A6"/>
                </w:rPr>
                <w:t>An Introductory Resource Guide for advisors</w:t>
              </w:r>
            </w:sdtContent>
          </w:sdt>
        </w:p>
      </w:tc>
      <w:tc>
        <w:tcPr>
          <w:tcW w:w="268" w:type="pct"/>
          <w:tcBorders>
            <w:left w:val="single" w:sz="4" w:space="0" w:color="BFBFBF"/>
            <w:bottom w:val="nil"/>
          </w:tcBorders>
        </w:tcPr>
        <w:p w14:paraId="2732414C" w14:textId="77777777" w:rsidR="0098060C" w:rsidRPr="0025191F" w:rsidRDefault="0098060C" w:rsidP="00166EA2">
          <w:pPr>
            <w:rPr>
              <w:rFonts w:ascii="Calibri" w:eastAsia="Cambria" w:hAnsi="Calibri"/>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17523B">
            <w:rPr>
              <w:rFonts w:ascii="Calibri" w:hAnsi="Calibri"/>
              <w:b/>
              <w:noProof/>
              <w:color w:val="595959" w:themeColor="text1" w:themeTint="A6"/>
            </w:rPr>
            <w:t>21</w:t>
          </w:r>
          <w:r w:rsidRPr="007B7F10">
            <w:rPr>
              <w:rFonts w:ascii="Calibri" w:hAnsi="Calibri"/>
              <w:b/>
              <w:color w:val="595959" w:themeColor="text1" w:themeTint="A6"/>
            </w:rPr>
            <w:fldChar w:fldCharType="end"/>
          </w:r>
        </w:p>
      </w:tc>
    </w:tr>
  </w:tbl>
  <w:p w14:paraId="6B4C8E81" w14:textId="77777777" w:rsidR="0098060C" w:rsidRDefault="009806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FFFF17" w14:textId="77777777" w:rsidR="005A6DEC" w:rsidRDefault="005A6DEC" w:rsidP="000869CE">
      <w:r>
        <w:separator/>
      </w:r>
    </w:p>
  </w:footnote>
  <w:footnote w:type="continuationSeparator" w:id="0">
    <w:p w14:paraId="21ACA149" w14:textId="77777777" w:rsidR="005A6DEC" w:rsidRDefault="005A6DEC" w:rsidP="000869CE">
      <w:r>
        <w:continuationSeparator/>
      </w:r>
    </w:p>
  </w:footnote>
  <w:footnote w:type="continuationNotice" w:id="1">
    <w:p w14:paraId="7B67BA02" w14:textId="77777777" w:rsidR="005A6DEC" w:rsidRDefault="005A6DE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95E1B"/>
    <w:multiLevelType w:val="hybridMultilevel"/>
    <w:tmpl w:val="0AD62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51A0C"/>
    <w:multiLevelType w:val="hybridMultilevel"/>
    <w:tmpl w:val="D4600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8E77AE"/>
    <w:multiLevelType w:val="hybridMultilevel"/>
    <w:tmpl w:val="A10A65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AD0689"/>
    <w:multiLevelType w:val="hybridMultilevel"/>
    <w:tmpl w:val="AF4ED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F37D22"/>
    <w:multiLevelType w:val="hybridMultilevel"/>
    <w:tmpl w:val="A6406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73027A"/>
    <w:multiLevelType w:val="hybridMultilevel"/>
    <w:tmpl w:val="8214C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893A7E"/>
    <w:multiLevelType w:val="hybridMultilevel"/>
    <w:tmpl w:val="272419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1068FB"/>
    <w:multiLevelType w:val="hybridMultilevel"/>
    <w:tmpl w:val="592EA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6802C6"/>
    <w:multiLevelType w:val="hybridMultilevel"/>
    <w:tmpl w:val="25BA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273E46"/>
    <w:multiLevelType w:val="hybridMultilevel"/>
    <w:tmpl w:val="63D2E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0B4703"/>
    <w:multiLevelType w:val="hybridMultilevel"/>
    <w:tmpl w:val="F538F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D83B1A"/>
    <w:multiLevelType w:val="hybridMultilevel"/>
    <w:tmpl w:val="924CE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2D19A7"/>
    <w:multiLevelType w:val="hybridMultilevel"/>
    <w:tmpl w:val="13505B3C"/>
    <w:lvl w:ilvl="0" w:tplc="F626C1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4E1FC4"/>
    <w:multiLevelType w:val="hybridMultilevel"/>
    <w:tmpl w:val="9D74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E30207"/>
    <w:multiLevelType w:val="hybridMultilevel"/>
    <w:tmpl w:val="C88E7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7D2393"/>
    <w:multiLevelType w:val="hybridMultilevel"/>
    <w:tmpl w:val="E9DE7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A36EBC"/>
    <w:multiLevelType w:val="hybridMultilevel"/>
    <w:tmpl w:val="CEDAFF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C482994"/>
    <w:multiLevelType w:val="hybridMultilevel"/>
    <w:tmpl w:val="A2E81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DE3617"/>
    <w:multiLevelType w:val="hybridMultilevel"/>
    <w:tmpl w:val="958A4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5E4B3E"/>
    <w:multiLevelType w:val="hybridMultilevel"/>
    <w:tmpl w:val="86B2E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5074456"/>
    <w:multiLevelType w:val="hybridMultilevel"/>
    <w:tmpl w:val="BCF8F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3B138F"/>
    <w:multiLevelType w:val="hybridMultilevel"/>
    <w:tmpl w:val="7D56AA42"/>
    <w:lvl w:ilvl="0" w:tplc="BC8CD4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B05DC0"/>
    <w:multiLevelType w:val="hybridMultilevel"/>
    <w:tmpl w:val="B08208E8"/>
    <w:lvl w:ilvl="0" w:tplc="73EC8D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B7C0106"/>
    <w:multiLevelType w:val="hybridMultilevel"/>
    <w:tmpl w:val="C1A8B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DA5AC0"/>
    <w:multiLevelType w:val="hybridMultilevel"/>
    <w:tmpl w:val="6BC4B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7578A8"/>
    <w:multiLevelType w:val="hybridMultilevel"/>
    <w:tmpl w:val="2586E880"/>
    <w:lvl w:ilvl="0" w:tplc="73EC8D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744006"/>
    <w:multiLevelType w:val="hybridMultilevel"/>
    <w:tmpl w:val="358A50FE"/>
    <w:lvl w:ilvl="0" w:tplc="3C0C214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616DE8"/>
    <w:multiLevelType w:val="hybridMultilevel"/>
    <w:tmpl w:val="9F109D68"/>
    <w:lvl w:ilvl="0" w:tplc="26B2D1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EC5146"/>
    <w:multiLevelType w:val="hybridMultilevel"/>
    <w:tmpl w:val="49DA8930"/>
    <w:lvl w:ilvl="0" w:tplc="0409000F">
      <w:start w:val="1"/>
      <w:numFmt w:val="decimal"/>
      <w:lvlText w:val="%1."/>
      <w:lvlJc w:val="left"/>
      <w:pPr>
        <w:ind w:left="720" w:hanging="360"/>
      </w:pPr>
    </w:lvl>
    <w:lvl w:ilvl="1" w:tplc="7F4C060E">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8845C5C"/>
    <w:multiLevelType w:val="hybridMultilevel"/>
    <w:tmpl w:val="0FEE8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DA12E5"/>
    <w:multiLevelType w:val="hybridMultilevel"/>
    <w:tmpl w:val="F9DC2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683ADC"/>
    <w:multiLevelType w:val="hybridMultilevel"/>
    <w:tmpl w:val="63D2E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122404"/>
    <w:multiLevelType w:val="hybridMultilevel"/>
    <w:tmpl w:val="B55E5098"/>
    <w:lvl w:ilvl="0" w:tplc="158AB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D690562"/>
    <w:multiLevelType w:val="hybridMultilevel"/>
    <w:tmpl w:val="58A888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B40CEC"/>
    <w:multiLevelType w:val="hybridMultilevel"/>
    <w:tmpl w:val="B6CC42A0"/>
    <w:lvl w:ilvl="0" w:tplc="26B2D1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FBB760C"/>
    <w:multiLevelType w:val="hybridMultilevel"/>
    <w:tmpl w:val="FF203024"/>
    <w:lvl w:ilvl="0" w:tplc="73EC8D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245C9B"/>
    <w:multiLevelType w:val="hybridMultilevel"/>
    <w:tmpl w:val="63D2E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9344E5"/>
    <w:multiLevelType w:val="hybridMultilevel"/>
    <w:tmpl w:val="8F30D05A"/>
    <w:lvl w:ilvl="0" w:tplc="73EC8D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5E33D8B"/>
    <w:multiLevelType w:val="hybridMultilevel"/>
    <w:tmpl w:val="72664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6636E9A"/>
    <w:multiLevelType w:val="hybridMultilevel"/>
    <w:tmpl w:val="932EAF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56BB0217"/>
    <w:multiLevelType w:val="hybridMultilevel"/>
    <w:tmpl w:val="3CBA26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79F4389"/>
    <w:multiLevelType w:val="hybridMultilevel"/>
    <w:tmpl w:val="21CAC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883544A"/>
    <w:multiLevelType w:val="hybridMultilevel"/>
    <w:tmpl w:val="AF4CA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A8F74D5"/>
    <w:multiLevelType w:val="hybridMultilevel"/>
    <w:tmpl w:val="B100F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C463E7A"/>
    <w:multiLevelType w:val="hybridMultilevel"/>
    <w:tmpl w:val="281AE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D9A3249"/>
    <w:multiLevelType w:val="hybridMultilevel"/>
    <w:tmpl w:val="A51A5032"/>
    <w:lvl w:ilvl="0" w:tplc="73EC8D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0166FCE"/>
    <w:multiLevelType w:val="hybridMultilevel"/>
    <w:tmpl w:val="0254C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86403C5"/>
    <w:multiLevelType w:val="hybridMultilevel"/>
    <w:tmpl w:val="74A20064"/>
    <w:lvl w:ilvl="0" w:tplc="73EC8D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A3B3675"/>
    <w:multiLevelType w:val="hybridMultilevel"/>
    <w:tmpl w:val="DD744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EB5546F"/>
    <w:multiLevelType w:val="hybridMultilevel"/>
    <w:tmpl w:val="63D2E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36C357E"/>
    <w:multiLevelType w:val="hybridMultilevel"/>
    <w:tmpl w:val="3866F352"/>
    <w:lvl w:ilvl="0" w:tplc="DFBE05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4436CEE"/>
    <w:multiLevelType w:val="hybridMultilevel"/>
    <w:tmpl w:val="BBCE4ABE"/>
    <w:lvl w:ilvl="0" w:tplc="29B6B4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49373F0"/>
    <w:multiLevelType w:val="hybridMultilevel"/>
    <w:tmpl w:val="1C960B80"/>
    <w:lvl w:ilvl="0" w:tplc="73EC8D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53E132C"/>
    <w:multiLevelType w:val="hybridMultilevel"/>
    <w:tmpl w:val="6A72F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611339E"/>
    <w:multiLevelType w:val="hybridMultilevel"/>
    <w:tmpl w:val="AD4CD308"/>
    <w:lvl w:ilvl="0" w:tplc="0409000F">
      <w:start w:val="1"/>
      <w:numFmt w:val="decimal"/>
      <w:lvlText w:val="%1."/>
      <w:lvlJc w:val="left"/>
      <w:pPr>
        <w:ind w:left="720" w:hanging="360"/>
      </w:pPr>
    </w:lvl>
    <w:lvl w:ilvl="1" w:tplc="7F4C060E">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745710D"/>
    <w:multiLevelType w:val="hybridMultilevel"/>
    <w:tmpl w:val="DEA03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D8225EA"/>
    <w:multiLevelType w:val="hybridMultilevel"/>
    <w:tmpl w:val="A94E9E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6"/>
  </w:num>
  <w:num w:numId="3">
    <w:abstractNumId w:val="56"/>
  </w:num>
  <w:num w:numId="4">
    <w:abstractNumId w:val="2"/>
  </w:num>
  <w:num w:numId="5">
    <w:abstractNumId w:val="49"/>
  </w:num>
  <w:num w:numId="6">
    <w:abstractNumId w:val="9"/>
  </w:num>
  <w:num w:numId="7">
    <w:abstractNumId w:val="31"/>
  </w:num>
  <w:num w:numId="8">
    <w:abstractNumId w:val="36"/>
  </w:num>
  <w:num w:numId="9">
    <w:abstractNumId w:val="16"/>
  </w:num>
  <w:num w:numId="10">
    <w:abstractNumId w:val="29"/>
  </w:num>
  <w:num w:numId="11">
    <w:abstractNumId w:val="18"/>
  </w:num>
  <w:num w:numId="12">
    <w:abstractNumId w:val="53"/>
  </w:num>
  <w:num w:numId="13">
    <w:abstractNumId w:val="1"/>
  </w:num>
  <w:num w:numId="14">
    <w:abstractNumId w:val="4"/>
  </w:num>
  <w:num w:numId="15">
    <w:abstractNumId w:val="15"/>
  </w:num>
  <w:num w:numId="16">
    <w:abstractNumId w:val="7"/>
  </w:num>
  <w:num w:numId="17">
    <w:abstractNumId w:val="11"/>
  </w:num>
  <w:num w:numId="18">
    <w:abstractNumId w:val="44"/>
  </w:num>
  <w:num w:numId="19">
    <w:abstractNumId w:val="19"/>
  </w:num>
  <w:num w:numId="20">
    <w:abstractNumId w:val="5"/>
  </w:num>
  <w:num w:numId="21">
    <w:abstractNumId w:val="8"/>
  </w:num>
  <w:num w:numId="22">
    <w:abstractNumId w:val="23"/>
  </w:num>
  <w:num w:numId="23">
    <w:abstractNumId w:val="0"/>
  </w:num>
  <w:num w:numId="24">
    <w:abstractNumId w:val="24"/>
  </w:num>
  <w:num w:numId="25">
    <w:abstractNumId w:val="52"/>
  </w:num>
  <w:num w:numId="26">
    <w:abstractNumId w:val="37"/>
  </w:num>
  <w:num w:numId="27">
    <w:abstractNumId w:val="47"/>
  </w:num>
  <w:num w:numId="28">
    <w:abstractNumId w:val="45"/>
  </w:num>
  <w:num w:numId="29">
    <w:abstractNumId w:val="22"/>
  </w:num>
  <w:num w:numId="30">
    <w:abstractNumId w:val="35"/>
  </w:num>
  <w:num w:numId="31">
    <w:abstractNumId w:val="27"/>
  </w:num>
  <w:num w:numId="32">
    <w:abstractNumId w:val="34"/>
  </w:num>
  <w:num w:numId="33">
    <w:abstractNumId w:val="51"/>
  </w:num>
  <w:num w:numId="34">
    <w:abstractNumId w:val="55"/>
  </w:num>
  <w:num w:numId="35">
    <w:abstractNumId w:val="28"/>
  </w:num>
  <w:num w:numId="36">
    <w:abstractNumId w:val="26"/>
  </w:num>
  <w:num w:numId="37">
    <w:abstractNumId w:val="33"/>
  </w:num>
  <w:num w:numId="38">
    <w:abstractNumId w:val="43"/>
  </w:num>
  <w:num w:numId="39">
    <w:abstractNumId w:val="50"/>
  </w:num>
  <w:num w:numId="40">
    <w:abstractNumId w:val="32"/>
  </w:num>
  <w:num w:numId="41">
    <w:abstractNumId w:val="12"/>
  </w:num>
  <w:num w:numId="42">
    <w:abstractNumId w:val="21"/>
  </w:num>
  <w:num w:numId="43">
    <w:abstractNumId w:val="25"/>
  </w:num>
  <w:num w:numId="44">
    <w:abstractNumId w:val="39"/>
  </w:num>
  <w:num w:numId="45">
    <w:abstractNumId w:val="54"/>
  </w:num>
  <w:num w:numId="46">
    <w:abstractNumId w:val="10"/>
  </w:num>
  <w:num w:numId="47">
    <w:abstractNumId w:val="46"/>
  </w:num>
  <w:num w:numId="48">
    <w:abstractNumId w:val="30"/>
  </w:num>
  <w:num w:numId="49">
    <w:abstractNumId w:val="13"/>
  </w:num>
  <w:num w:numId="50">
    <w:abstractNumId w:val="48"/>
  </w:num>
  <w:num w:numId="51">
    <w:abstractNumId w:val="42"/>
  </w:num>
  <w:num w:numId="52">
    <w:abstractNumId w:val="3"/>
  </w:num>
  <w:num w:numId="53">
    <w:abstractNumId w:val="14"/>
  </w:num>
  <w:num w:numId="54">
    <w:abstractNumId w:val="17"/>
  </w:num>
  <w:num w:numId="55">
    <w:abstractNumId w:val="38"/>
  </w:num>
  <w:num w:numId="56">
    <w:abstractNumId w:val="20"/>
  </w:num>
  <w:num w:numId="57">
    <w:abstractNumId w:val="4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18E"/>
    <w:rsid w:val="00004FAF"/>
    <w:rsid w:val="0000638C"/>
    <w:rsid w:val="00007770"/>
    <w:rsid w:val="00011D3D"/>
    <w:rsid w:val="0001491A"/>
    <w:rsid w:val="00022D3F"/>
    <w:rsid w:val="00032DB7"/>
    <w:rsid w:val="0003474B"/>
    <w:rsid w:val="00034804"/>
    <w:rsid w:val="0004697A"/>
    <w:rsid w:val="00052BCB"/>
    <w:rsid w:val="00064445"/>
    <w:rsid w:val="00083800"/>
    <w:rsid w:val="00084C5D"/>
    <w:rsid w:val="00085150"/>
    <w:rsid w:val="00085E0E"/>
    <w:rsid w:val="000869CE"/>
    <w:rsid w:val="00087523"/>
    <w:rsid w:val="00095F4B"/>
    <w:rsid w:val="000A499B"/>
    <w:rsid w:val="000A6F98"/>
    <w:rsid w:val="000B3FD5"/>
    <w:rsid w:val="000B611D"/>
    <w:rsid w:val="000C1541"/>
    <w:rsid w:val="000C3C36"/>
    <w:rsid w:val="000C70E6"/>
    <w:rsid w:val="000D3123"/>
    <w:rsid w:val="000D440B"/>
    <w:rsid w:val="000E359A"/>
    <w:rsid w:val="001010FE"/>
    <w:rsid w:val="00136F40"/>
    <w:rsid w:val="00140379"/>
    <w:rsid w:val="001417AF"/>
    <w:rsid w:val="00142CFE"/>
    <w:rsid w:val="00145388"/>
    <w:rsid w:val="00146F50"/>
    <w:rsid w:val="00161A78"/>
    <w:rsid w:val="0016323C"/>
    <w:rsid w:val="00165714"/>
    <w:rsid w:val="00166EA2"/>
    <w:rsid w:val="00174576"/>
    <w:rsid w:val="0017523B"/>
    <w:rsid w:val="0018103B"/>
    <w:rsid w:val="001832D2"/>
    <w:rsid w:val="001903B7"/>
    <w:rsid w:val="00192072"/>
    <w:rsid w:val="00193628"/>
    <w:rsid w:val="001A2F52"/>
    <w:rsid w:val="001B774B"/>
    <w:rsid w:val="001C328F"/>
    <w:rsid w:val="001C4416"/>
    <w:rsid w:val="001E7656"/>
    <w:rsid w:val="001F0FD5"/>
    <w:rsid w:val="00201B63"/>
    <w:rsid w:val="0021015F"/>
    <w:rsid w:val="00211489"/>
    <w:rsid w:val="00212C64"/>
    <w:rsid w:val="00215376"/>
    <w:rsid w:val="00216713"/>
    <w:rsid w:val="00221096"/>
    <w:rsid w:val="00222DC7"/>
    <w:rsid w:val="002252C6"/>
    <w:rsid w:val="00255EF7"/>
    <w:rsid w:val="00266E64"/>
    <w:rsid w:val="002701D9"/>
    <w:rsid w:val="0027152B"/>
    <w:rsid w:val="0027713F"/>
    <w:rsid w:val="00291DEF"/>
    <w:rsid w:val="002A2142"/>
    <w:rsid w:val="002B0C4D"/>
    <w:rsid w:val="002B57A9"/>
    <w:rsid w:val="002C5B83"/>
    <w:rsid w:val="002D0F00"/>
    <w:rsid w:val="002D1682"/>
    <w:rsid w:val="002D5A68"/>
    <w:rsid w:val="002E17DE"/>
    <w:rsid w:val="00301BE5"/>
    <w:rsid w:val="00301C58"/>
    <w:rsid w:val="003024A1"/>
    <w:rsid w:val="00307618"/>
    <w:rsid w:val="00313854"/>
    <w:rsid w:val="0032293B"/>
    <w:rsid w:val="00325CAB"/>
    <w:rsid w:val="00334CA5"/>
    <w:rsid w:val="00341B5F"/>
    <w:rsid w:val="00342682"/>
    <w:rsid w:val="00351291"/>
    <w:rsid w:val="0035282C"/>
    <w:rsid w:val="00370F53"/>
    <w:rsid w:val="003879EF"/>
    <w:rsid w:val="00391C43"/>
    <w:rsid w:val="00397A16"/>
    <w:rsid w:val="00397B63"/>
    <w:rsid w:val="003B08FB"/>
    <w:rsid w:val="003C01A6"/>
    <w:rsid w:val="003C45EB"/>
    <w:rsid w:val="003C799F"/>
    <w:rsid w:val="003D5BF7"/>
    <w:rsid w:val="003E3BCD"/>
    <w:rsid w:val="004101B0"/>
    <w:rsid w:val="004245F5"/>
    <w:rsid w:val="0042514F"/>
    <w:rsid w:val="00433963"/>
    <w:rsid w:val="00435306"/>
    <w:rsid w:val="00445BAF"/>
    <w:rsid w:val="00476808"/>
    <w:rsid w:val="004837A1"/>
    <w:rsid w:val="004A06ED"/>
    <w:rsid w:val="004A2F53"/>
    <w:rsid w:val="004B4072"/>
    <w:rsid w:val="004D7E3F"/>
    <w:rsid w:val="004E0901"/>
    <w:rsid w:val="004F7164"/>
    <w:rsid w:val="0050066B"/>
    <w:rsid w:val="00500BD4"/>
    <w:rsid w:val="005045B6"/>
    <w:rsid w:val="0050777A"/>
    <w:rsid w:val="00511DD1"/>
    <w:rsid w:val="00514DFC"/>
    <w:rsid w:val="00544D6C"/>
    <w:rsid w:val="005450FD"/>
    <w:rsid w:val="0054648D"/>
    <w:rsid w:val="005504F0"/>
    <w:rsid w:val="005640E1"/>
    <w:rsid w:val="005722CC"/>
    <w:rsid w:val="005743CD"/>
    <w:rsid w:val="0058674C"/>
    <w:rsid w:val="00586E87"/>
    <w:rsid w:val="00593A02"/>
    <w:rsid w:val="00593C52"/>
    <w:rsid w:val="00594747"/>
    <w:rsid w:val="00594E16"/>
    <w:rsid w:val="00594F52"/>
    <w:rsid w:val="005A1191"/>
    <w:rsid w:val="005A6DEC"/>
    <w:rsid w:val="005C1DC3"/>
    <w:rsid w:val="005E60EC"/>
    <w:rsid w:val="005F3198"/>
    <w:rsid w:val="006045A7"/>
    <w:rsid w:val="006068F3"/>
    <w:rsid w:val="006234BF"/>
    <w:rsid w:val="0062419D"/>
    <w:rsid w:val="006304CA"/>
    <w:rsid w:val="006347D0"/>
    <w:rsid w:val="00641713"/>
    <w:rsid w:val="00642198"/>
    <w:rsid w:val="006472E3"/>
    <w:rsid w:val="00655FAF"/>
    <w:rsid w:val="00672ED7"/>
    <w:rsid w:val="0067359F"/>
    <w:rsid w:val="0067365F"/>
    <w:rsid w:val="00673742"/>
    <w:rsid w:val="00677753"/>
    <w:rsid w:val="0068390E"/>
    <w:rsid w:val="0068521D"/>
    <w:rsid w:val="00697797"/>
    <w:rsid w:val="006B1929"/>
    <w:rsid w:val="006C48D1"/>
    <w:rsid w:val="006C7EE3"/>
    <w:rsid w:val="006D0EAE"/>
    <w:rsid w:val="006F0745"/>
    <w:rsid w:val="0070318E"/>
    <w:rsid w:val="007033A1"/>
    <w:rsid w:val="00710880"/>
    <w:rsid w:val="00712011"/>
    <w:rsid w:val="00727417"/>
    <w:rsid w:val="0073792F"/>
    <w:rsid w:val="0074434F"/>
    <w:rsid w:val="007478D4"/>
    <w:rsid w:val="0075492E"/>
    <w:rsid w:val="00771AE9"/>
    <w:rsid w:val="007722D3"/>
    <w:rsid w:val="00773D16"/>
    <w:rsid w:val="00777C0D"/>
    <w:rsid w:val="00786166"/>
    <w:rsid w:val="00786541"/>
    <w:rsid w:val="00792659"/>
    <w:rsid w:val="00793B02"/>
    <w:rsid w:val="007A35EE"/>
    <w:rsid w:val="007A54D8"/>
    <w:rsid w:val="007A7A20"/>
    <w:rsid w:val="007B7982"/>
    <w:rsid w:val="007C2A71"/>
    <w:rsid w:val="007C7443"/>
    <w:rsid w:val="007C7E92"/>
    <w:rsid w:val="007D07B2"/>
    <w:rsid w:val="007D56B3"/>
    <w:rsid w:val="007D74E7"/>
    <w:rsid w:val="007D7608"/>
    <w:rsid w:val="007E0240"/>
    <w:rsid w:val="007E560A"/>
    <w:rsid w:val="007E69F0"/>
    <w:rsid w:val="007F2C51"/>
    <w:rsid w:val="00813584"/>
    <w:rsid w:val="00822DCB"/>
    <w:rsid w:val="008326B4"/>
    <w:rsid w:val="00857601"/>
    <w:rsid w:val="008719A6"/>
    <w:rsid w:val="008866D7"/>
    <w:rsid w:val="00886ADC"/>
    <w:rsid w:val="00894427"/>
    <w:rsid w:val="008B0CD2"/>
    <w:rsid w:val="008C0245"/>
    <w:rsid w:val="008C4C72"/>
    <w:rsid w:val="008F0AD8"/>
    <w:rsid w:val="00901EF6"/>
    <w:rsid w:val="00902C51"/>
    <w:rsid w:val="009061BE"/>
    <w:rsid w:val="0091069D"/>
    <w:rsid w:val="00910E43"/>
    <w:rsid w:val="009142F4"/>
    <w:rsid w:val="00926BCD"/>
    <w:rsid w:val="00931C9E"/>
    <w:rsid w:val="00932A44"/>
    <w:rsid w:val="00934691"/>
    <w:rsid w:val="0094277B"/>
    <w:rsid w:val="0094473F"/>
    <w:rsid w:val="0095355B"/>
    <w:rsid w:val="00960529"/>
    <w:rsid w:val="009617CE"/>
    <w:rsid w:val="00961B6D"/>
    <w:rsid w:val="00965A79"/>
    <w:rsid w:val="009726F0"/>
    <w:rsid w:val="00973E2F"/>
    <w:rsid w:val="00975EE0"/>
    <w:rsid w:val="0098060C"/>
    <w:rsid w:val="0098304B"/>
    <w:rsid w:val="009856AE"/>
    <w:rsid w:val="009928BA"/>
    <w:rsid w:val="009937E7"/>
    <w:rsid w:val="00993F56"/>
    <w:rsid w:val="0099443D"/>
    <w:rsid w:val="00996E53"/>
    <w:rsid w:val="009A06A0"/>
    <w:rsid w:val="009C023F"/>
    <w:rsid w:val="009D4D85"/>
    <w:rsid w:val="009D612C"/>
    <w:rsid w:val="009D6C3D"/>
    <w:rsid w:val="009E1FC4"/>
    <w:rsid w:val="009E57C1"/>
    <w:rsid w:val="009E75C3"/>
    <w:rsid w:val="009F1E9C"/>
    <w:rsid w:val="009F2EB9"/>
    <w:rsid w:val="00A05BEF"/>
    <w:rsid w:val="00A13E08"/>
    <w:rsid w:val="00A14327"/>
    <w:rsid w:val="00A2079F"/>
    <w:rsid w:val="00A3022A"/>
    <w:rsid w:val="00A317B7"/>
    <w:rsid w:val="00A35F9F"/>
    <w:rsid w:val="00A36B38"/>
    <w:rsid w:val="00A36FE7"/>
    <w:rsid w:val="00A40D62"/>
    <w:rsid w:val="00A51F48"/>
    <w:rsid w:val="00A65077"/>
    <w:rsid w:val="00A672FD"/>
    <w:rsid w:val="00A8259D"/>
    <w:rsid w:val="00A836D2"/>
    <w:rsid w:val="00A86D49"/>
    <w:rsid w:val="00A91404"/>
    <w:rsid w:val="00A97101"/>
    <w:rsid w:val="00AA7ADF"/>
    <w:rsid w:val="00AB336F"/>
    <w:rsid w:val="00AC07FA"/>
    <w:rsid w:val="00AC4E04"/>
    <w:rsid w:val="00AD0FDB"/>
    <w:rsid w:val="00AD2516"/>
    <w:rsid w:val="00AE5540"/>
    <w:rsid w:val="00AE5BF1"/>
    <w:rsid w:val="00AF1E31"/>
    <w:rsid w:val="00AF3CE4"/>
    <w:rsid w:val="00AF7D8C"/>
    <w:rsid w:val="00B03DBD"/>
    <w:rsid w:val="00B04790"/>
    <w:rsid w:val="00B105D3"/>
    <w:rsid w:val="00B129E1"/>
    <w:rsid w:val="00B17098"/>
    <w:rsid w:val="00B234C3"/>
    <w:rsid w:val="00B24F09"/>
    <w:rsid w:val="00B343F7"/>
    <w:rsid w:val="00B36449"/>
    <w:rsid w:val="00B37BBE"/>
    <w:rsid w:val="00B40CF8"/>
    <w:rsid w:val="00B469FD"/>
    <w:rsid w:val="00B54ED8"/>
    <w:rsid w:val="00B57CE7"/>
    <w:rsid w:val="00B61F0E"/>
    <w:rsid w:val="00B70370"/>
    <w:rsid w:val="00B8046B"/>
    <w:rsid w:val="00B8310A"/>
    <w:rsid w:val="00B83617"/>
    <w:rsid w:val="00B96996"/>
    <w:rsid w:val="00B97225"/>
    <w:rsid w:val="00BA0C6D"/>
    <w:rsid w:val="00BA1409"/>
    <w:rsid w:val="00BB419C"/>
    <w:rsid w:val="00BB578F"/>
    <w:rsid w:val="00BC0587"/>
    <w:rsid w:val="00BD353B"/>
    <w:rsid w:val="00BE0ECB"/>
    <w:rsid w:val="00BF322E"/>
    <w:rsid w:val="00BF59AD"/>
    <w:rsid w:val="00C006CC"/>
    <w:rsid w:val="00C02AC2"/>
    <w:rsid w:val="00C057A9"/>
    <w:rsid w:val="00C122E0"/>
    <w:rsid w:val="00C125D4"/>
    <w:rsid w:val="00C13A8F"/>
    <w:rsid w:val="00C14125"/>
    <w:rsid w:val="00C15120"/>
    <w:rsid w:val="00C230AC"/>
    <w:rsid w:val="00C30EBD"/>
    <w:rsid w:val="00C32710"/>
    <w:rsid w:val="00C33C25"/>
    <w:rsid w:val="00C34D62"/>
    <w:rsid w:val="00C36A36"/>
    <w:rsid w:val="00C5533B"/>
    <w:rsid w:val="00C62230"/>
    <w:rsid w:val="00C70E3D"/>
    <w:rsid w:val="00C767B8"/>
    <w:rsid w:val="00C80EFB"/>
    <w:rsid w:val="00C83D5D"/>
    <w:rsid w:val="00C84644"/>
    <w:rsid w:val="00CA0901"/>
    <w:rsid w:val="00CA14D8"/>
    <w:rsid w:val="00CC05D1"/>
    <w:rsid w:val="00CC67EF"/>
    <w:rsid w:val="00CD175F"/>
    <w:rsid w:val="00CD1B4A"/>
    <w:rsid w:val="00CD3062"/>
    <w:rsid w:val="00CE6474"/>
    <w:rsid w:val="00CE6A40"/>
    <w:rsid w:val="00CF0365"/>
    <w:rsid w:val="00CF1CDF"/>
    <w:rsid w:val="00CF290D"/>
    <w:rsid w:val="00D05476"/>
    <w:rsid w:val="00D15082"/>
    <w:rsid w:val="00D2107C"/>
    <w:rsid w:val="00D326E8"/>
    <w:rsid w:val="00D32B15"/>
    <w:rsid w:val="00D34BA9"/>
    <w:rsid w:val="00D36EF8"/>
    <w:rsid w:val="00D437C1"/>
    <w:rsid w:val="00D53AAB"/>
    <w:rsid w:val="00D540A7"/>
    <w:rsid w:val="00D612FC"/>
    <w:rsid w:val="00D7601F"/>
    <w:rsid w:val="00D76F59"/>
    <w:rsid w:val="00D87C3D"/>
    <w:rsid w:val="00DA2186"/>
    <w:rsid w:val="00DA775B"/>
    <w:rsid w:val="00DB28A1"/>
    <w:rsid w:val="00DB75BD"/>
    <w:rsid w:val="00DC2E0A"/>
    <w:rsid w:val="00DD3810"/>
    <w:rsid w:val="00DE1D0F"/>
    <w:rsid w:val="00DE3D93"/>
    <w:rsid w:val="00DE6523"/>
    <w:rsid w:val="00DF0027"/>
    <w:rsid w:val="00E0278F"/>
    <w:rsid w:val="00E141E4"/>
    <w:rsid w:val="00E35A50"/>
    <w:rsid w:val="00E431C7"/>
    <w:rsid w:val="00E46728"/>
    <w:rsid w:val="00E5073E"/>
    <w:rsid w:val="00E51279"/>
    <w:rsid w:val="00E5631A"/>
    <w:rsid w:val="00E82955"/>
    <w:rsid w:val="00EA2493"/>
    <w:rsid w:val="00EB62D1"/>
    <w:rsid w:val="00EC135C"/>
    <w:rsid w:val="00EC25F3"/>
    <w:rsid w:val="00EC2828"/>
    <w:rsid w:val="00EC39E2"/>
    <w:rsid w:val="00EC64B4"/>
    <w:rsid w:val="00EC7FD6"/>
    <w:rsid w:val="00ED2A47"/>
    <w:rsid w:val="00ED31D2"/>
    <w:rsid w:val="00EE2274"/>
    <w:rsid w:val="00EE5858"/>
    <w:rsid w:val="00EF2B5E"/>
    <w:rsid w:val="00EF5434"/>
    <w:rsid w:val="00EF69B4"/>
    <w:rsid w:val="00F02A4A"/>
    <w:rsid w:val="00F150E3"/>
    <w:rsid w:val="00F25B87"/>
    <w:rsid w:val="00F26314"/>
    <w:rsid w:val="00F31E42"/>
    <w:rsid w:val="00F40CA1"/>
    <w:rsid w:val="00F415B1"/>
    <w:rsid w:val="00F61BC7"/>
    <w:rsid w:val="00F65E2F"/>
    <w:rsid w:val="00F702AE"/>
    <w:rsid w:val="00F756F1"/>
    <w:rsid w:val="00F77E85"/>
    <w:rsid w:val="00F8292B"/>
    <w:rsid w:val="00F836B0"/>
    <w:rsid w:val="00FA49B1"/>
    <w:rsid w:val="00FB0999"/>
    <w:rsid w:val="00FB10CC"/>
    <w:rsid w:val="00FC0E3D"/>
    <w:rsid w:val="00FC4710"/>
    <w:rsid w:val="00FD0145"/>
    <w:rsid w:val="00FD499A"/>
    <w:rsid w:val="00FD70EA"/>
    <w:rsid w:val="00FE5116"/>
    <w:rsid w:val="00FF0823"/>
    <w:rsid w:val="00FF1921"/>
    <w:rsid w:val="00FF1A3A"/>
    <w:rsid w:val="00FF31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96404D"/>
  <w14:defaultImageDpi w14:val="300"/>
  <w15:docId w15:val="{4512C393-D8AF-4543-983C-CD2967C55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9F0"/>
  </w:style>
  <w:style w:type="paragraph" w:styleId="Heading1">
    <w:name w:val="heading 1"/>
    <w:basedOn w:val="Normal"/>
    <w:next w:val="Normal"/>
    <w:link w:val="Heading1Char"/>
    <w:uiPriority w:val="9"/>
    <w:qFormat/>
    <w:rsid w:val="007E69F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E69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0A499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69F0"/>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7E69F0"/>
    <w:pPr>
      <w:ind w:left="720"/>
      <w:contextualSpacing/>
    </w:pPr>
  </w:style>
  <w:style w:type="paragraph" w:styleId="Title">
    <w:name w:val="Title"/>
    <w:basedOn w:val="Normal"/>
    <w:next w:val="Normal"/>
    <w:link w:val="TitleChar"/>
    <w:uiPriority w:val="10"/>
    <w:qFormat/>
    <w:rsid w:val="007E69F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69F0"/>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7E69F0"/>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E69F0"/>
    <w:rPr>
      <w:color w:val="0000FF" w:themeColor="hyperlink"/>
      <w:u w:val="single"/>
    </w:rPr>
  </w:style>
  <w:style w:type="paragraph" w:styleId="Subtitle">
    <w:name w:val="Subtitle"/>
    <w:basedOn w:val="Normal"/>
    <w:next w:val="Normal"/>
    <w:link w:val="SubtitleChar"/>
    <w:uiPriority w:val="11"/>
    <w:qFormat/>
    <w:rsid w:val="00965A7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65A79"/>
    <w:rPr>
      <w:rFonts w:asciiTheme="majorHAnsi" w:eastAsiaTheme="majorEastAsia" w:hAnsiTheme="majorHAnsi" w:cstheme="majorBidi"/>
      <w:i/>
      <w:iCs/>
      <w:color w:val="4F81BD" w:themeColor="accent1"/>
      <w:spacing w:val="15"/>
    </w:rPr>
  </w:style>
  <w:style w:type="character" w:styleId="FollowedHyperlink">
    <w:name w:val="FollowedHyperlink"/>
    <w:basedOn w:val="DefaultParagraphFont"/>
    <w:uiPriority w:val="99"/>
    <w:semiHidden/>
    <w:unhideWhenUsed/>
    <w:rsid w:val="009726F0"/>
    <w:rPr>
      <w:color w:val="800080" w:themeColor="followedHyperlink"/>
      <w:u w:val="single"/>
    </w:rPr>
  </w:style>
  <w:style w:type="paragraph" w:styleId="BalloonText">
    <w:name w:val="Balloon Text"/>
    <w:basedOn w:val="Normal"/>
    <w:link w:val="BalloonTextChar"/>
    <w:uiPriority w:val="99"/>
    <w:semiHidden/>
    <w:unhideWhenUsed/>
    <w:rsid w:val="007443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434F"/>
    <w:rPr>
      <w:rFonts w:ascii="Lucida Grande" w:hAnsi="Lucida Grande" w:cs="Lucida Grande"/>
      <w:sz w:val="18"/>
      <w:szCs w:val="18"/>
    </w:rPr>
  </w:style>
  <w:style w:type="paragraph" w:styleId="Header">
    <w:name w:val="header"/>
    <w:basedOn w:val="Normal"/>
    <w:link w:val="HeaderChar"/>
    <w:uiPriority w:val="99"/>
    <w:unhideWhenUsed/>
    <w:rsid w:val="000869CE"/>
    <w:pPr>
      <w:tabs>
        <w:tab w:val="center" w:pos="4320"/>
        <w:tab w:val="right" w:pos="8640"/>
      </w:tabs>
    </w:pPr>
  </w:style>
  <w:style w:type="character" w:customStyle="1" w:styleId="HeaderChar">
    <w:name w:val="Header Char"/>
    <w:basedOn w:val="DefaultParagraphFont"/>
    <w:link w:val="Header"/>
    <w:uiPriority w:val="99"/>
    <w:rsid w:val="000869CE"/>
  </w:style>
  <w:style w:type="paragraph" w:styleId="Footer">
    <w:name w:val="footer"/>
    <w:basedOn w:val="Normal"/>
    <w:link w:val="FooterChar"/>
    <w:uiPriority w:val="99"/>
    <w:unhideWhenUsed/>
    <w:rsid w:val="000869CE"/>
    <w:pPr>
      <w:tabs>
        <w:tab w:val="center" w:pos="4320"/>
        <w:tab w:val="right" w:pos="8640"/>
      </w:tabs>
    </w:pPr>
  </w:style>
  <w:style w:type="character" w:customStyle="1" w:styleId="FooterChar">
    <w:name w:val="Footer Char"/>
    <w:basedOn w:val="DefaultParagraphFont"/>
    <w:link w:val="Footer"/>
    <w:uiPriority w:val="99"/>
    <w:rsid w:val="000869CE"/>
  </w:style>
  <w:style w:type="paragraph" w:styleId="TOCHeading">
    <w:name w:val="TOC Heading"/>
    <w:basedOn w:val="Heading1"/>
    <w:next w:val="Normal"/>
    <w:uiPriority w:val="39"/>
    <w:unhideWhenUsed/>
    <w:qFormat/>
    <w:rsid w:val="00B37BBE"/>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B37BBE"/>
    <w:pPr>
      <w:spacing w:before="120"/>
    </w:pPr>
    <w:rPr>
      <w:rFonts w:asciiTheme="majorHAnsi" w:hAnsiTheme="majorHAnsi"/>
      <w:b/>
      <w:color w:val="548DD4"/>
    </w:rPr>
  </w:style>
  <w:style w:type="paragraph" w:styleId="TOC2">
    <w:name w:val="toc 2"/>
    <w:basedOn w:val="Normal"/>
    <w:next w:val="Normal"/>
    <w:autoRedefine/>
    <w:uiPriority w:val="39"/>
    <w:unhideWhenUsed/>
    <w:rsid w:val="00B37BBE"/>
    <w:rPr>
      <w:sz w:val="22"/>
      <w:szCs w:val="22"/>
    </w:rPr>
  </w:style>
  <w:style w:type="paragraph" w:styleId="TOC3">
    <w:name w:val="toc 3"/>
    <w:basedOn w:val="Normal"/>
    <w:next w:val="Normal"/>
    <w:autoRedefine/>
    <w:uiPriority w:val="39"/>
    <w:unhideWhenUsed/>
    <w:rsid w:val="00B37BBE"/>
    <w:pPr>
      <w:ind w:left="240"/>
    </w:pPr>
    <w:rPr>
      <w:i/>
      <w:sz w:val="22"/>
      <w:szCs w:val="22"/>
    </w:rPr>
  </w:style>
  <w:style w:type="paragraph" w:styleId="TOC4">
    <w:name w:val="toc 4"/>
    <w:basedOn w:val="Normal"/>
    <w:next w:val="Normal"/>
    <w:autoRedefine/>
    <w:uiPriority w:val="39"/>
    <w:unhideWhenUsed/>
    <w:rsid w:val="00B37BBE"/>
    <w:pPr>
      <w:pBdr>
        <w:between w:val="double" w:sz="6" w:space="0" w:color="auto"/>
      </w:pBdr>
      <w:ind w:left="480"/>
    </w:pPr>
    <w:rPr>
      <w:sz w:val="20"/>
      <w:szCs w:val="20"/>
    </w:rPr>
  </w:style>
  <w:style w:type="paragraph" w:styleId="TOC5">
    <w:name w:val="toc 5"/>
    <w:basedOn w:val="Normal"/>
    <w:next w:val="Normal"/>
    <w:autoRedefine/>
    <w:uiPriority w:val="39"/>
    <w:unhideWhenUsed/>
    <w:rsid w:val="00B37BBE"/>
    <w:pPr>
      <w:pBdr>
        <w:between w:val="double" w:sz="6" w:space="0" w:color="auto"/>
      </w:pBdr>
      <w:ind w:left="720"/>
    </w:pPr>
    <w:rPr>
      <w:sz w:val="20"/>
      <w:szCs w:val="20"/>
    </w:rPr>
  </w:style>
  <w:style w:type="paragraph" w:styleId="TOC6">
    <w:name w:val="toc 6"/>
    <w:basedOn w:val="Normal"/>
    <w:next w:val="Normal"/>
    <w:autoRedefine/>
    <w:uiPriority w:val="39"/>
    <w:unhideWhenUsed/>
    <w:rsid w:val="00B37BBE"/>
    <w:pPr>
      <w:pBdr>
        <w:between w:val="double" w:sz="6" w:space="0" w:color="auto"/>
      </w:pBdr>
      <w:ind w:left="960"/>
    </w:pPr>
    <w:rPr>
      <w:sz w:val="20"/>
      <w:szCs w:val="20"/>
    </w:rPr>
  </w:style>
  <w:style w:type="paragraph" w:styleId="TOC7">
    <w:name w:val="toc 7"/>
    <w:basedOn w:val="Normal"/>
    <w:next w:val="Normal"/>
    <w:autoRedefine/>
    <w:uiPriority w:val="39"/>
    <w:unhideWhenUsed/>
    <w:rsid w:val="00B37BBE"/>
    <w:pPr>
      <w:pBdr>
        <w:between w:val="double" w:sz="6" w:space="0" w:color="auto"/>
      </w:pBdr>
      <w:ind w:left="1200"/>
    </w:pPr>
    <w:rPr>
      <w:sz w:val="20"/>
      <w:szCs w:val="20"/>
    </w:rPr>
  </w:style>
  <w:style w:type="paragraph" w:styleId="TOC8">
    <w:name w:val="toc 8"/>
    <w:basedOn w:val="Normal"/>
    <w:next w:val="Normal"/>
    <w:autoRedefine/>
    <w:uiPriority w:val="39"/>
    <w:unhideWhenUsed/>
    <w:rsid w:val="00B37BBE"/>
    <w:pPr>
      <w:pBdr>
        <w:between w:val="double" w:sz="6" w:space="0" w:color="auto"/>
      </w:pBdr>
      <w:ind w:left="1440"/>
    </w:pPr>
    <w:rPr>
      <w:sz w:val="20"/>
      <w:szCs w:val="20"/>
    </w:rPr>
  </w:style>
  <w:style w:type="paragraph" w:styleId="TOC9">
    <w:name w:val="toc 9"/>
    <w:basedOn w:val="Normal"/>
    <w:next w:val="Normal"/>
    <w:autoRedefine/>
    <w:uiPriority w:val="39"/>
    <w:unhideWhenUsed/>
    <w:rsid w:val="00B37BBE"/>
    <w:pPr>
      <w:pBdr>
        <w:between w:val="double" w:sz="6" w:space="0" w:color="auto"/>
      </w:pBdr>
      <w:ind w:left="1680"/>
    </w:pPr>
    <w:rPr>
      <w:sz w:val="20"/>
      <w:szCs w:val="20"/>
    </w:rPr>
  </w:style>
  <w:style w:type="character" w:customStyle="1" w:styleId="Heading4Char">
    <w:name w:val="Heading 4 Char"/>
    <w:basedOn w:val="DefaultParagraphFont"/>
    <w:link w:val="Heading4"/>
    <w:uiPriority w:val="9"/>
    <w:semiHidden/>
    <w:rsid w:val="000A499B"/>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13358">
      <w:bodyDiv w:val="1"/>
      <w:marLeft w:val="0"/>
      <w:marRight w:val="0"/>
      <w:marTop w:val="0"/>
      <w:marBottom w:val="0"/>
      <w:divBdr>
        <w:top w:val="none" w:sz="0" w:space="0" w:color="auto"/>
        <w:left w:val="none" w:sz="0" w:space="0" w:color="auto"/>
        <w:bottom w:val="none" w:sz="0" w:space="0" w:color="auto"/>
        <w:right w:val="none" w:sz="0" w:space="0" w:color="auto"/>
      </w:divBdr>
    </w:div>
    <w:div w:id="57871536">
      <w:bodyDiv w:val="1"/>
      <w:marLeft w:val="0"/>
      <w:marRight w:val="0"/>
      <w:marTop w:val="0"/>
      <w:marBottom w:val="0"/>
      <w:divBdr>
        <w:top w:val="none" w:sz="0" w:space="0" w:color="auto"/>
        <w:left w:val="none" w:sz="0" w:space="0" w:color="auto"/>
        <w:bottom w:val="none" w:sz="0" w:space="0" w:color="auto"/>
        <w:right w:val="none" w:sz="0" w:space="0" w:color="auto"/>
      </w:divBdr>
    </w:div>
    <w:div w:id="115756577">
      <w:bodyDiv w:val="1"/>
      <w:marLeft w:val="0"/>
      <w:marRight w:val="0"/>
      <w:marTop w:val="0"/>
      <w:marBottom w:val="0"/>
      <w:divBdr>
        <w:top w:val="none" w:sz="0" w:space="0" w:color="auto"/>
        <w:left w:val="none" w:sz="0" w:space="0" w:color="auto"/>
        <w:bottom w:val="none" w:sz="0" w:space="0" w:color="auto"/>
        <w:right w:val="none" w:sz="0" w:space="0" w:color="auto"/>
      </w:divBdr>
    </w:div>
    <w:div w:id="136924933">
      <w:bodyDiv w:val="1"/>
      <w:marLeft w:val="0"/>
      <w:marRight w:val="0"/>
      <w:marTop w:val="0"/>
      <w:marBottom w:val="0"/>
      <w:divBdr>
        <w:top w:val="none" w:sz="0" w:space="0" w:color="auto"/>
        <w:left w:val="none" w:sz="0" w:space="0" w:color="auto"/>
        <w:bottom w:val="none" w:sz="0" w:space="0" w:color="auto"/>
        <w:right w:val="none" w:sz="0" w:space="0" w:color="auto"/>
      </w:divBdr>
    </w:div>
    <w:div w:id="340935827">
      <w:bodyDiv w:val="1"/>
      <w:marLeft w:val="0"/>
      <w:marRight w:val="0"/>
      <w:marTop w:val="0"/>
      <w:marBottom w:val="0"/>
      <w:divBdr>
        <w:top w:val="none" w:sz="0" w:space="0" w:color="auto"/>
        <w:left w:val="none" w:sz="0" w:space="0" w:color="auto"/>
        <w:bottom w:val="none" w:sz="0" w:space="0" w:color="auto"/>
        <w:right w:val="none" w:sz="0" w:space="0" w:color="auto"/>
      </w:divBdr>
    </w:div>
    <w:div w:id="372073963">
      <w:bodyDiv w:val="1"/>
      <w:marLeft w:val="0"/>
      <w:marRight w:val="0"/>
      <w:marTop w:val="0"/>
      <w:marBottom w:val="0"/>
      <w:divBdr>
        <w:top w:val="none" w:sz="0" w:space="0" w:color="auto"/>
        <w:left w:val="none" w:sz="0" w:space="0" w:color="auto"/>
        <w:bottom w:val="none" w:sz="0" w:space="0" w:color="auto"/>
        <w:right w:val="none" w:sz="0" w:space="0" w:color="auto"/>
      </w:divBdr>
    </w:div>
    <w:div w:id="401027369">
      <w:bodyDiv w:val="1"/>
      <w:marLeft w:val="0"/>
      <w:marRight w:val="0"/>
      <w:marTop w:val="0"/>
      <w:marBottom w:val="0"/>
      <w:divBdr>
        <w:top w:val="none" w:sz="0" w:space="0" w:color="auto"/>
        <w:left w:val="none" w:sz="0" w:space="0" w:color="auto"/>
        <w:bottom w:val="none" w:sz="0" w:space="0" w:color="auto"/>
        <w:right w:val="none" w:sz="0" w:space="0" w:color="auto"/>
      </w:divBdr>
    </w:div>
    <w:div w:id="411396715">
      <w:bodyDiv w:val="1"/>
      <w:marLeft w:val="0"/>
      <w:marRight w:val="0"/>
      <w:marTop w:val="0"/>
      <w:marBottom w:val="0"/>
      <w:divBdr>
        <w:top w:val="none" w:sz="0" w:space="0" w:color="auto"/>
        <w:left w:val="none" w:sz="0" w:space="0" w:color="auto"/>
        <w:bottom w:val="none" w:sz="0" w:space="0" w:color="auto"/>
        <w:right w:val="none" w:sz="0" w:space="0" w:color="auto"/>
      </w:divBdr>
    </w:div>
    <w:div w:id="536821651">
      <w:bodyDiv w:val="1"/>
      <w:marLeft w:val="0"/>
      <w:marRight w:val="0"/>
      <w:marTop w:val="0"/>
      <w:marBottom w:val="0"/>
      <w:divBdr>
        <w:top w:val="none" w:sz="0" w:space="0" w:color="auto"/>
        <w:left w:val="none" w:sz="0" w:space="0" w:color="auto"/>
        <w:bottom w:val="none" w:sz="0" w:space="0" w:color="auto"/>
        <w:right w:val="none" w:sz="0" w:space="0" w:color="auto"/>
      </w:divBdr>
    </w:div>
    <w:div w:id="613175630">
      <w:bodyDiv w:val="1"/>
      <w:marLeft w:val="0"/>
      <w:marRight w:val="0"/>
      <w:marTop w:val="0"/>
      <w:marBottom w:val="0"/>
      <w:divBdr>
        <w:top w:val="none" w:sz="0" w:space="0" w:color="auto"/>
        <w:left w:val="none" w:sz="0" w:space="0" w:color="auto"/>
        <w:bottom w:val="none" w:sz="0" w:space="0" w:color="auto"/>
        <w:right w:val="none" w:sz="0" w:space="0" w:color="auto"/>
      </w:divBdr>
    </w:div>
    <w:div w:id="626395174">
      <w:bodyDiv w:val="1"/>
      <w:marLeft w:val="0"/>
      <w:marRight w:val="0"/>
      <w:marTop w:val="0"/>
      <w:marBottom w:val="0"/>
      <w:divBdr>
        <w:top w:val="none" w:sz="0" w:space="0" w:color="auto"/>
        <w:left w:val="none" w:sz="0" w:space="0" w:color="auto"/>
        <w:bottom w:val="none" w:sz="0" w:space="0" w:color="auto"/>
        <w:right w:val="none" w:sz="0" w:space="0" w:color="auto"/>
      </w:divBdr>
    </w:div>
    <w:div w:id="642658315">
      <w:bodyDiv w:val="1"/>
      <w:marLeft w:val="0"/>
      <w:marRight w:val="0"/>
      <w:marTop w:val="0"/>
      <w:marBottom w:val="0"/>
      <w:divBdr>
        <w:top w:val="none" w:sz="0" w:space="0" w:color="auto"/>
        <w:left w:val="none" w:sz="0" w:space="0" w:color="auto"/>
        <w:bottom w:val="none" w:sz="0" w:space="0" w:color="auto"/>
        <w:right w:val="none" w:sz="0" w:space="0" w:color="auto"/>
      </w:divBdr>
    </w:div>
    <w:div w:id="646396907">
      <w:bodyDiv w:val="1"/>
      <w:marLeft w:val="0"/>
      <w:marRight w:val="0"/>
      <w:marTop w:val="0"/>
      <w:marBottom w:val="0"/>
      <w:divBdr>
        <w:top w:val="none" w:sz="0" w:space="0" w:color="auto"/>
        <w:left w:val="none" w:sz="0" w:space="0" w:color="auto"/>
        <w:bottom w:val="none" w:sz="0" w:space="0" w:color="auto"/>
        <w:right w:val="none" w:sz="0" w:space="0" w:color="auto"/>
      </w:divBdr>
    </w:div>
    <w:div w:id="653267437">
      <w:bodyDiv w:val="1"/>
      <w:marLeft w:val="0"/>
      <w:marRight w:val="0"/>
      <w:marTop w:val="0"/>
      <w:marBottom w:val="0"/>
      <w:divBdr>
        <w:top w:val="none" w:sz="0" w:space="0" w:color="auto"/>
        <w:left w:val="none" w:sz="0" w:space="0" w:color="auto"/>
        <w:bottom w:val="none" w:sz="0" w:space="0" w:color="auto"/>
        <w:right w:val="none" w:sz="0" w:space="0" w:color="auto"/>
      </w:divBdr>
    </w:div>
    <w:div w:id="686713529">
      <w:bodyDiv w:val="1"/>
      <w:marLeft w:val="0"/>
      <w:marRight w:val="0"/>
      <w:marTop w:val="0"/>
      <w:marBottom w:val="0"/>
      <w:divBdr>
        <w:top w:val="none" w:sz="0" w:space="0" w:color="auto"/>
        <w:left w:val="none" w:sz="0" w:space="0" w:color="auto"/>
        <w:bottom w:val="none" w:sz="0" w:space="0" w:color="auto"/>
        <w:right w:val="none" w:sz="0" w:space="0" w:color="auto"/>
      </w:divBdr>
    </w:div>
    <w:div w:id="719595969">
      <w:bodyDiv w:val="1"/>
      <w:marLeft w:val="0"/>
      <w:marRight w:val="0"/>
      <w:marTop w:val="0"/>
      <w:marBottom w:val="0"/>
      <w:divBdr>
        <w:top w:val="none" w:sz="0" w:space="0" w:color="auto"/>
        <w:left w:val="none" w:sz="0" w:space="0" w:color="auto"/>
        <w:bottom w:val="none" w:sz="0" w:space="0" w:color="auto"/>
        <w:right w:val="none" w:sz="0" w:space="0" w:color="auto"/>
      </w:divBdr>
    </w:div>
    <w:div w:id="733771537">
      <w:bodyDiv w:val="1"/>
      <w:marLeft w:val="0"/>
      <w:marRight w:val="0"/>
      <w:marTop w:val="0"/>
      <w:marBottom w:val="0"/>
      <w:divBdr>
        <w:top w:val="none" w:sz="0" w:space="0" w:color="auto"/>
        <w:left w:val="none" w:sz="0" w:space="0" w:color="auto"/>
        <w:bottom w:val="none" w:sz="0" w:space="0" w:color="auto"/>
        <w:right w:val="none" w:sz="0" w:space="0" w:color="auto"/>
      </w:divBdr>
    </w:div>
    <w:div w:id="789056098">
      <w:bodyDiv w:val="1"/>
      <w:marLeft w:val="0"/>
      <w:marRight w:val="0"/>
      <w:marTop w:val="0"/>
      <w:marBottom w:val="0"/>
      <w:divBdr>
        <w:top w:val="none" w:sz="0" w:space="0" w:color="auto"/>
        <w:left w:val="none" w:sz="0" w:space="0" w:color="auto"/>
        <w:bottom w:val="none" w:sz="0" w:space="0" w:color="auto"/>
        <w:right w:val="none" w:sz="0" w:space="0" w:color="auto"/>
      </w:divBdr>
    </w:div>
    <w:div w:id="864441161">
      <w:bodyDiv w:val="1"/>
      <w:marLeft w:val="0"/>
      <w:marRight w:val="0"/>
      <w:marTop w:val="0"/>
      <w:marBottom w:val="0"/>
      <w:divBdr>
        <w:top w:val="none" w:sz="0" w:space="0" w:color="auto"/>
        <w:left w:val="none" w:sz="0" w:space="0" w:color="auto"/>
        <w:bottom w:val="none" w:sz="0" w:space="0" w:color="auto"/>
        <w:right w:val="none" w:sz="0" w:space="0" w:color="auto"/>
      </w:divBdr>
    </w:div>
    <w:div w:id="1000238181">
      <w:bodyDiv w:val="1"/>
      <w:marLeft w:val="0"/>
      <w:marRight w:val="0"/>
      <w:marTop w:val="0"/>
      <w:marBottom w:val="0"/>
      <w:divBdr>
        <w:top w:val="none" w:sz="0" w:space="0" w:color="auto"/>
        <w:left w:val="none" w:sz="0" w:space="0" w:color="auto"/>
        <w:bottom w:val="none" w:sz="0" w:space="0" w:color="auto"/>
        <w:right w:val="none" w:sz="0" w:space="0" w:color="auto"/>
      </w:divBdr>
    </w:div>
    <w:div w:id="1000625588">
      <w:bodyDiv w:val="1"/>
      <w:marLeft w:val="0"/>
      <w:marRight w:val="0"/>
      <w:marTop w:val="0"/>
      <w:marBottom w:val="0"/>
      <w:divBdr>
        <w:top w:val="none" w:sz="0" w:space="0" w:color="auto"/>
        <w:left w:val="none" w:sz="0" w:space="0" w:color="auto"/>
        <w:bottom w:val="none" w:sz="0" w:space="0" w:color="auto"/>
        <w:right w:val="none" w:sz="0" w:space="0" w:color="auto"/>
      </w:divBdr>
    </w:div>
    <w:div w:id="1144204161">
      <w:bodyDiv w:val="1"/>
      <w:marLeft w:val="0"/>
      <w:marRight w:val="0"/>
      <w:marTop w:val="0"/>
      <w:marBottom w:val="0"/>
      <w:divBdr>
        <w:top w:val="none" w:sz="0" w:space="0" w:color="auto"/>
        <w:left w:val="none" w:sz="0" w:space="0" w:color="auto"/>
        <w:bottom w:val="none" w:sz="0" w:space="0" w:color="auto"/>
        <w:right w:val="none" w:sz="0" w:space="0" w:color="auto"/>
      </w:divBdr>
    </w:div>
    <w:div w:id="1204976870">
      <w:bodyDiv w:val="1"/>
      <w:marLeft w:val="0"/>
      <w:marRight w:val="0"/>
      <w:marTop w:val="0"/>
      <w:marBottom w:val="0"/>
      <w:divBdr>
        <w:top w:val="none" w:sz="0" w:space="0" w:color="auto"/>
        <w:left w:val="none" w:sz="0" w:space="0" w:color="auto"/>
        <w:bottom w:val="none" w:sz="0" w:space="0" w:color="auto"/>
        <w:right w:val="none" w:sz="0" w:space="0" w:color="auto"/>
      </w:divBdr>
    </w:div>
    <w:div w:id="1303656599">
      <w:bodyDiv w:val="1"/>
      <w:marLeft w:val="0"/>
      <w:marRight w:val="0"/>
      <w:marTop w:val="0"/>
      <w:marBottom w:val="0"/>
      <w:divBdr>
        <w:top w:val="none" w:sz="0" w:space="0" w:color="auto"/>
        <w:left w:val="none" w:sz="0" w:space="0" w:color="auto"/>
        <w:bottom w:val="none" w:sz="0" w:space="0" w:color="auto"/>
        <w:right w:val="none" w:sz="0" w:space="0" w:color="auto"/>
      </w:divBdr>
    </w:div>
    <w:div w:id="1339845800">
      <w:bodyDiv w:val="1"/>
      <w:marLeft w:val="0"/>
      <w:marRight w:val="0"/>
      <w:marTop w:val="0"/>
      <w:marBottom w:val="0"/>
      <w:divBdr>
        <w:top w:val="none" w:sz="0" w:space="0" w:color="auto"/>
        <w:left w:val="none" w:sz="0" w:space="0" w:color="auto"/>
        <w:bottom w:val="none" w:sz="0" w:space="0" w:color="auto"/>
        <w:right w:val="none" w:sz="0" w:space="0" w:color="auto"/>
      </w:divBdr>
    </w:div>
    <w:div w:id="1453863599">
      <w:bodyDiv w:val="1"/>
      <w:marLeft w:val="0"/>
      <w:marRight w:val="0"/>
      <w:marTop w:val="0"/>
      <w:marBottom w:val="0"/>
      <w:divBdr>
        <w:top w:val="none" w:sz="0" w:space="0" w:color="auto"/>
        <w:left w:val="none" w:sz="0" w:space="0" w:color="auto"/>
        <w:bottom w:val="none" w:sz="0" w:space="0" w:color="auto"/>
        <w:right w:val="none" w:sz="0" w:space="0" w:color="auto"/>
      </w:divBdr>
    </w:div>
    <w:div w:id="1498688966">
      <w:bodyDiv w:val="1"/>
      <w:marLeft w:val="0"/>
      <w:marRight w:val="0"/>
      <w:marTop w:val="0"/>
      <w:marBottom w:val="0"/>
      <w:divBdr>
        <w:top w:val="none" w:sz="0" w:space="0" w:color="auto"/>
        <w:left w:val="none" w:sz="0" w:space="0" w:color="auto"/>
        <w:bottom w:val="none" w:sz="0" w:space="0" w:color="auto"/>
        <w:right w:val="none" w:sz="0" w:space="0" w:color="auto"/>
      </w:divBdr>
    </w:div>
    <w:div w:id="1518425054">
      <w:bodyDiv w:val="1"/>
      <w:marLeft w:val="0"/>
      <w:marRight w:val="0"/>
      <w:marTop w:val="0"/>
      <w:marBottom w:val="0"/>
      <w:divBdr>
        <w:top w:val="none" w:sz="0" w:space="0" w:color="auto"/>
        <w:left w:val="none" w:sz="0" w:space="0" w:color="auto"/>
        <w:bottom w:val="none" w:sz="0" w:space="0" w:color="auto"/>
        <w:right w:val="none" w:sz="0" w:space="0" w:color="auto"/>
      </w:divBdr>
    </w:div>
    <w:div w:id="1524708499">
      <w:bodyDiv w:val="1"/>
      <w:marLeft w:val="0"/>
      <w:marRight w:val="0"/>
      <w:marTop w:val="0"/>
      <w:marBottom w:val="0"/>
      <w:divBdr>
        <w:top w:val="none" w:sz="0" w:space="0" w:color="auto"/>
        <w:left w:val="none" w:sz="0" w:space="0" w:color="auto"/>
        <w:bottom w:val="none" w:sz="0" w:space="0" w:color="auto"/>
        <w:right w:val="none" w:sz="0" w:space="0" w:color="auto"/>
      </w:divBdr>
    </w:div>
    <w:div w:id="1525552081">
      <w:bodyDiv w:val="1"/>
      <w:marLeft w:val="0"/>
      <w:marRight w:val="0"/>
      <w:marTop w:val="0"/>
      <w:marBottom w:val="0"/>
      <w:divBdr>
        <w:top w:val="none" w:sz="0" w:space="0" w:color="auto"/>
        <w:left w:val="none" w:sz="0" w:space="0" w:color="auto"/>
        <w:bottom w:val="none" w:sz="0" w:space="0" w:color="auto"/>
        <w:right w:val="none" w:sz="0" w:space="0" w:color="auto"/>
      </w:divBdr>
    </w:div>
    <w:div w:id="1622607501">
      <w:bodyDiv w:val="1"/>
      <w:marLeft w:val="0"/>
      <w:marRight w:val="0"/>
      <w:marTop w:val="0"/>
      <w:marBottom w:val="0"/>
      <w:divBdr>
        <w:top w:val="none" w:sz="0" w:space="0" w:color="auto"/>
        <w:left w:val="none" w:sz="0" w:space="0" w:color="auto"/>
        <w:bottom w:val="none" w:sz="0" w:space="0" w:color="auto"/>
        <w:right w:val="none" w:sz="0" w:space="0" w:color="auto"/>
      </w:divBdr>
    </w:div>
    <w:div w:id="1650790755">
      <w:bodyDiv w:val="1"/>
      <w:marLeft w:val="0"/>
      <w:marRight w:val="0"/>
      <w:marTop w:val="0"/>
      <w:marBottom w:val="0"/>
      <w:divBdr>
        <w:top w:val="none" w:sz="0" w:space="0" w:color="auto"/>
        <w:left w:val="none" w:sz="0" w:space="0" w:color="auto"/>
        <w:bottom w:val="none" w:sz="0" w:space="0" w:color="auto"/>
        <w:right w:val="none" w:sz="0" w:space="0" w:color="auto"/>
      </w:divBdr>
    </w:div>
    <w:div w:id="1662806440">
      <w:bodyDiv w:val="1"/>
      <w:marLeft w:val="0"/>
      <w:marRight w:val="0"/>
      <w:marTop w:val="0"/>
      <w:marBottom w:val="0"/>
      <w:divBdr>
        <w:top w:val="none" w:sz="0" w:space="0" w:color="auto"/>
        <w:left w:val="none" w:sz="0" w:space="0" w:color="auto"/>
        <w:bottom w:val="none" w:sz="0" w:space="0" w:color="auto"/>
        <w:right w:val="none" w:sz="0" w:space="0" w:color="auto"/>
      </w:divBdr>
    </w:div>
    <w:div w:id="1716733232">
      <w:bodyDiv w:val="1"/>
      <w:marLeft w:val="0"/>
      <w:marRight w:val="0"/>
      <w:marTop w:val="0"/>
      <w:marBottom w:val="0"/>
      <w:divBdr>
        <w:top w:val="none" w:sz="0" w:space="0" w:color="auto"/>
        <w:left w:val="none" w:sz="0" w:space="0" w:color="auto"/>
        <w:bottom w:val="none" w:sz="0" w:space="0" w:color="auto"/>
        <w:right w:val="none" w:sz="0" w:space="0" w:color="auto"/>
      </w:divBdr>
    </w:div>
    <w:div w:id="1731266211">
      <w:bodyDiv w:val="1"/>
      <w:marLeft w:val="0"/>
      <w:marRight w:val="0"/>
      <w:marTop w:val="0"/>
      <w:marBottom w:val="0"/>
      <w:divBdr>
        <w:top w:val="none" w:sz="0" w:space="0" w:color="auto"/>
        <w:left w:val="none" w:sz="0" w:space="0" w:color="auto"/>
        <w:bottom w:val="none" w:sz="0" w:space="0" w:color="auto"/>
        <w:right w:val="none" w:sz="0" w:space="0" w:color="auto"/>
      </w:divBdr>
    </w:div>
    <w:div w:id="1771928317">
      <w:bodyDiv w:val="1"/>
      <w:marLeft w:val="0"/>
      <w:marRight w:val="0"/>
      <w:marTop w:val="0"/>
      <w:marBottom w:val="0"/>
      <w:divBdr>
        <w:top w:val="none" w:sz="0" w:space="0" w:color="auto"/>
        <w:left w:val="none" w:sz="0" w:space="0" w:color="auto"/>
        <w:bottom w:val="none" w:sz="0" w:space="0" w:color="auto"/>
        <w:right w:val="none" w:sz="0" w:space="0" w:color="auto"/>
      </w:divBdr>
    </w:div>
    <w:div w:id="1772507670">
      <w:bodyDiv w:val="1"/>
      <w:marLeft w:val="0"/>
      <w:marRight w:val="0"/>
      <w:marTop w:val="0"/>
      <w:marBottom w:val="0"/>
      <w:divBdr>
        <w:top w:val="none" w:sz="0" w:space="0" w:color="auto"/>
        <w:left w:val="none" w:sz="0" w:space="0" w:color="auto"/>
        <w:bottom w:val="none" w:sz="0" w:space="0" w:color="auto"/>
        <w:right w:val="none" w:sz="0" w:space="0" w:color="auto"/>
      </w:divBdr>
    </w:div>
    <w:div w:id="1786072737">
      <w:bodyDiv w:val="1"/>
      <w:marLeft w:val="0"/>
      <w:marRight w:val="0"/>
      <w:marTop w:val="0"/>
      <w:marBottom w:val="0"/>
      <w:divBdr>
        <w:top w:val="none" w:sz="0" w:space="0" w:color="auto"/>
        <w:left w:val="none" w:sz="0" w:space="0" w:color="auto"/>
        <w:bottom w:val="none" w:sz="0" w:space="0" w:color="auto"/>
        <w:right w:val="none" w:sz="0" w:space="0" w:color="auto"/>
      </w:divBdr>
    </w:div>
    <w:div w:id="1799912532">
      <w:bodyDiv w:val="1"/>
      <w:marLeft w:val="0"/>
      <w:marRight w:val="0"/>
      <w:marTop w:val="0"/>
      <w:marBottom w:val="0"/>
      <w:divBdr>
        <w:top w:val="none" w:sz="0" w:space="0" w:color="auto"/>
        <w:left w:val="none" w:sz="0" w:space="0" w:color="auto"/>
        <w:bottom w:val="none" w:sz="0" w:space="0" w:color="auto"/>
        <w:right w:val="none" w:sz="0" w:space="0" w:color="auto"/>
      </w:divBdr>
    </w:div>
    <w:div w:id="1840654123">
      <w:bodyDiv w:val="1"/>
      <w:marLeft w:val="0"/>
      <w:marRight w:val="0"/>
      <w:marTop w:val="0"/>
      <w:marBottom w:val="0"/>
      <w:divBdr>
        <w:top w:val="none" w:sz="0" w:space="0" w:color="auto"/>
        <w:left w:val="none" w:sz="0" w:space="0" w:color="auto"/>
        <w:bottom w:val="none" w:sz="0" w:space="0" w:color="auto"/>
        <w:right w:val="none" w:sz="0" w:space="0" w:color="auto"/>
      </w:divBdr>
    </w:div>
    <w:div w:id="1889107024">
      <w:bodyDiv w:val="1"/>
      <w:marLeft w:val="0"/>
      <w:marRight w:val="0"/>
      <w:marTop w:val="0"/>
      <w:marBottom w:val="0"/>
      <w:divBdr>
        <w:top w:val="none" w:sz="0" w:space="0" w:color="auto"/>
        <w:left w:val="none" w:sz="0" w:space="0" w:color="auto"/>
        <w:bottom w:val="none" w:sz="0" w:space="0" w:color="auto"/>
        <w:right w:val="none" w:sz="0" w:space="0" w:color="auto"/>
      </w:divBdr>
    </w:div>
    <w:div w:id="1895505487">
      <w:bodyDiv w:val="1"/>
      <w:marLeft w:val="0"/>
      <w:marRight w:val="0"/>
      <w:marTop w:val="0"/>
      <w:marBottom w:val="0"/>
      <w:divBdr>
        <w:top w:val="none" w:sz="0" w:space="0" w:color="auto"/>
        <w:left w:val="none" w:sz="0" w:space="0" w:color="auto"/>
        <w:bottom w:val="none" w:sz="0" w:space="0" w:color="auto"/>
        <w:right w:val="none" w:sz="0" w:space="0" w:color="auto"/>
      </w:divBdr>
    </w:div>
    <w:div w:id="1908491584">
      <w:bodyDiv w:val="1"/>
      <w:marLeft w:val="0"/>
      <w:marRight w:val="0"/>
      <w:marTop w:val="0"/>
      <w:marBottom w:val="0"/>
      <w:divBdr>
        <w:top w:val="none" w:sz="0" w:space="0" w:color="auto"/>
        <w:left w:val="none" w:sz="0" w:space="0" w:color="auto"/>
        <w:bottom w:val="none" w:sz="0" w:space="0" w:color="auto"/>
        <w:right w:val="none" w:sz="0" w:space="0" w:color="auto"/>
      </w:divBdr>
    </w:div>
    <w:div w:id="1919167669">
      <w:bodyDiv w:val="1"/>
      <w:marLeft w:val="0"/>
      <w:marRight w:val="0"/>
      <w:marTop w:val="0"/>
      <w:marBottom w:val="0"/>
      <w:divBdr>
        <w:top w:val="none" w:sz="0" w:space="0" w:color="auto"/>
        <w:left w:val="none" w:sz="0" w:space="0" w:color="auto"/>
        <w:bottom w:val="none" w:sz="0" w:space="0" w:color="auto"/>
        <w:right w:val="none" w:sz="0" w:space="0" w:color="auto"/>
      </w:divBdr>
    </w:div>
    <w:div w:id="1938096793">
      <w:bodyDiv w:val="1"/>
      <w:marLeft w:val="0"/>
      <w:marRight w:val="0"/>
      <w:marTop w:val="0"/>
      <w:marBottom w:val="0"/>
      <w:divBdr>
        <w:top w:val="none" w:sz="0" w:space="0" w:color="auto"/>
        <w:left w:val="none" w:sz="0" w:space="0" w:color="auto"/>
        <w:bottom w:val="none" w:sz="0" w:space="0" w:color="auto"/>
        <w:right w:val="none" w:sz="0" w:space="0" w:color="auto"/>
      </w:divBdr>
    </w:div>
    <w:div w:id="2087914083">
      <w:bodyDiv w:val="1"/>
      <w:marLeft w:val="0"/>
      <w:marRight w:val="0"/>
      <w:marTop w:val="0"/>
      <w:marBottom w:val="0"/>
      <w:divBdr>
        <w:top w:val="none" w:sz="0" w:space="0" w:color="auto"/>
        <w:left w:val="none" w:sz="0" w:space="0" w:color="auto"/>
        <w:bottom w:val="none" w:sz="0" w:space="0" w:color="auto"/>
        <w:right w:val="none" w:sz="0" w:space="0" w:color="auto"/>
      </w:divBdr>
    </w:div>
    <w:div w:id="2090343939">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Lbls>
            <c:dLbl>
              <c:idx val="0"/>
              <c:tx>
                <c:rich>
                  <a:bodyPr/>
                  <a:lstStyle/>
                  <a:p>
                    <a:pPr>
                      <a:defRPr sz="800">
                        <a:solidFill>
                          <a:schemeClr val="bg1"/>
                        </a:solidFill>
                      </a:defRPr>
                    </a:pPr>
                    <a:r>
                      <a:rPr lang="en-US" sz="800">
                        <a:solidFill>
                          <a:schemeClr val="bg1"/>
                        </a:solidFill>
                      </a:rPr>
                      <a:t>Lifestyle</a:t>
                    </a:r>
                    <a:endParaRPr lang="en-US" sz="800"/>
                  </a:p>
                </c:rich>
              </c:tx>
              <c:spPr/>
              <c:showLegendKey val="0"/>
              <c:showVal val="1"/>
              <c:showCatName val="1"/>
              <c:showSerName val="0"/>
              <c:showPercent val="0"/>
              <c:showBubbleSize val="0"/>
              <c:extLst>
                <c:ext xmlns:c15="http://schemas.microsoft.com/office/drawing/2012/chart" uri="{CE6537A1-D6FC-4f65-9D91-7224C49458BB}"/>
              </c:extLst>
            </c:dLbl>
            <c:dLbl>
              <c:idx val="1"/>
              <c:tx>
                <c:rich>
                  <a:bodyPr/>
                  <a:lstStyle/>
                  <a:p>
                    <a:pPr>
                      <a:defRPr sz="800">
                        <a:solidFill>
                          <a:schemeClr val="bg1"/>
                        </a:solidFill>
                      </a:defRPr>
                    </a:pPr>
                    <a:r>
                      <a:rPr lang="en-US" sz="800">
                        <a:solidFill>
                          <a:schemeClr val="bg1"/>
                        </a:solidFill>
                      </a:rPr>
                      <a:t>Taxes</a:t>
                    </a:r>
                    <a:endParaRPr lang="en-US" sz="800"/>
                  </a:p>
                </c:rich>
              </c:tx>
              <c:spPr/>
              <c:showLegendKey val="0"/>
              <c:showVal val="1"/>
              <c:showCatName val="1"/>
              <c:showSerName val="0"/>
              <c:showPercent val="0"/>
              <c:showBubbleSize val="0"/>
              <c:extLst>
                <c:ext xmlns:c15="http://schemas.microsoft.com/office/drawing/2012/chart" uri="{CE6537A1-D6FC-4f65-9D91-7224C49458BB}"/>
              </c:extLst>
            </c:dLbl>
            <c:dLbl>
              <c:idx val="2"/>
              <c:tx>
                <c:rich>
                  <a:bodyPr/>
                  <a:lstStyle/>
                  <a:p>
                    <a:pPr>
                      <a:defRPr sz="800">
                        <a:solidFill>
                          <a:schemeClr val="bg1"/>
                        </a:solidFill>
                      </a:defRPr>
                    </a:pPr>
                    <a:r>
                      <a:rPr lang="en-US" sz="800">
                        <a:solidFill>
                          <a:schemeClr val="bg1"/>
                        </a:solidFill>
                      </a:rPr>
                      <a:t>Debt</a:t>
                    </a:r>
                    <a:endParaRPr lang="en-US" sz="800"/>
                  </a:p>
                </c:rich>
              </c:tx>
              <c:spPr/>
              <c:showLegendKey val="0"/>
              <c:showVal val="1"/>
              <c:showCatName val="1"/>
              <c:showSerName val="0"/>
              <c:showPercent val="0"/>
              <c:showBubbleSize val="0"/>
              <c:extLst>
                <c:ext xmlns:c15="http://schemas.microsoft.com/office/drawing/2012/chart" uri="{CE6537A1-D6FC-4f65-9D91-7224C49458BB}"/>
              </c:extLst>
            </c:dLbl>
            <c:dLbl>
              <c:idx val="3"/>
              <c:tx>
                <c:rich>
                  <a:bodyPr/>
                  <a:lstStyle/>
                  <a:p>
                    <a:r>
                      <a:rPr lang="en-US" sz="800">
                        <a:solidFill>
                          <a:schemeClr val="bg1"/>
                        </a:solidFill>
                      </a:rPr>
                      <a:t>Investments</a:t>
                    </a:r>
                    <a:endParaRPr lang="en-US" sz="800"/>
                  </a:p>
                </c:rich>
              </c:tx>
              <c:showLegendKey val="0"/>
              <c:showVal val="1"/>
              <c:showCatName val="1"/>
              <c:showSerName val="0"/>
              <c:showPercent val="0"/>
              <c:showBubbleSize val="0"/>
              <c:extLst>
                <c:ext xmlns:c15="http://schemas.microsoft.com/office/drawing/2012/chart" uri="{CE6537A1-D6FC-4f65-9D91-7224C49458BB}"/>
              </c:extLst>
            </c:dLbl>
            <c:dLbl>
              <c:idx val="4"/>
              <c:tx>
                <c:rich>
                  <a:bodyPr/>
                  <a:lstStyle/>
                  <a:p>
                    <a:pPr>
                      <a:defRPr sz="800">
                        <a:solidFill>
                          <a:schemeClr val="bg1"/>
                        </a:solidFill>
                      </a:defRPr>
                    </a:pPr>
                    <a:r>
                      <a:rPr lang="en-US" sz="800">
                        <a:solidFill>
                          <a:schemeClr val="bg1"/>
                        </a:solidFill>
                      </a:rPr>
                      <a:t>Giving</a:t>
                    </a:r>
                    <a:endParaRPr lang="en-US" sz="800"/>
                  </a:p>
                </c:rich>
              </c:tx>
              <c:spPr/>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Sheet1!$A$2:$A$6</c:f>
              <c:strCache>
                <c:ptCount val="5"/>
                <c:pt idx="0">
                  <c:v>Lifestyle</c:v>
                </c:pt>
                <c:pt idx="1">
                  <c:v>Taxes</c:v>
                </c:pt>
                <c:pt idx="2">
                  <c:v>Debt</c:v>
                </c:pt>
                <c:pt idx="3">
                  <c:v>Investments</c:v>
                </c:pt>
                <c:pt idx="4">
                  <c:v>Giving</c:v>
                </c:pt>
              </c:strCache>
            </c:strRef>
          </c:cat>
          <c:val>
            <c:numRef>
              <c:f>Sheet1!$B$2:$B$6</c:f>
              <c:numCache>
                <c:formatCode>General</c:formatCode>
                <c:ptCount val="5"/>
                <c:pt idx="0">
                  <c:v>35</c:v>
                </c:pt>
                <c:pt idx="1">
                  <c:v>25</c:v>
                </c:pt>
                <c:pt idx="2">
                  <c:v>15</c:v>
                </c:pt>
                <c:pt idx="3">
                  <c:v>15</c:v>
                </c:pt>
                <c:pt idx="4">
                  <c:v>10</c:v>
                </c:pt>
              </c:numCache>
            </c:numRef>
          </c:val>
        </c:ser>
        <c:dLbls>
          <c:showLegendKey val="0"/>
          <c:showVal val="1"/>
          <c:showCatName val="1"/>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21D07-880C-4EC6-AFBB-EAF3EC003870}">
  <ds:schemaRefs>
    <ds:schemaRef ds:uri="http://schemas.openxmlformats.org/officeDocument/2006/bibliography"/>
  </ds:schemaRefs>
</ds:datastoreItem>
</file>

<file path=customXml/itemProps2.xml><?xml version="1.0" encoding="utf-8"?>
<ds:datastoreItem xmlns:ds="http://schemas.openxmlformats.org/officeDocument/2006/customXml" ds:itemID="{93167976-0509-452E-AFD0-01E8B7D51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9737</Words>
  <Characters>55506</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An Introductory Resource Guide for advisors</vt:lpstr>
    </vt:vector>
  </TitlesOfParts>
  <Company>NCF</Company>
  <LinksUpToDate>false</LinksUpToDate>
  <CharactersWithSpaces>65113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Introductory Resource Guide for advisors</dc:title>
  <dc:subject/>
  <dc:creator>Austin Humbles</dc:creator>
  <cp:keywords/>
  <dc:description/>
  <cp:lastModifiedBy>Sas Conradie</cp:lastModifiedBy>
  <cp:revision>2</cp:revision>
  <cp:lastPrinted>2014-01-08T21:50:00Z</cp:lastPrinted>
  <dcterms:created xsi:type="dcterms:W3CDTF">2014-03-19T16:05:00Z</dcterms:created>
  <dcterms:modified xsi:type="dcterms:W3CDTF">2014-03-19T16:05:00Z</dcterms:modified>
</cp:coreProperties>
</file>